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B2E" w:rsidRPr="00145B2E" w:rsidRDefault="00145B2E" w:rsidP="004969D9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145B2E">
        <w:rPr>
          <w:rFonts w:ascii="Times New Roman" w:hAnsi="Times New Roman"/>
          <w:b/>
          <w:sz w:val="28"/>
          <w:szCs w:val="28"/>
        </w:rPr>
        <w:t>АДМИНИСТРАЦИЯ  ЛИХАЧЕВСКОГО СЕЛЬСКОГО  ПОСЕЛЕНИЯ</w:t>
      </w:r>
    </w:p>
    <w:p w:rsidR="00145B2E" w:rsidRPr="00145B2E" w:rsidRDefault="00145B2E" w:rsidP="004969D9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145B2E">
        <w:rPr>
          <w:rFonts w:ascii="Times New Roman" w:hAnsi="Times New Roman"/>
          <w:b/>
          <w:sz w:val="28"/>
          <w:szCs w:val="28"/>
        </w:rPr>
        <w:t>КРАСНОХОЛМСКИЙ   РАЙОН</w:t>
      </w:r>
    </w:p>
    <w:p w:rsidR="00145B2E" w:rsidRPr="00145B2E" w:rsidRDefault="00145B2E" w:rsidP="004969D9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145B2E">
        <w:rPr>
          <w:rFonts w:ascii="Times New Roman" w:hAnsi="Times New Roman"/>
          <w:b/>
          <w:sz w:val="28"/>
          <w:szCs w:val="28"/>
        </w:rPr>
        <w:t>ТВЕРСКАЯ   ОБЛАСТЬ</w:t>
      </w:r>
    </w:p>
    <w:p w:rsidR="00F924B9" w:rsidRPr="002558BE" w:rsidRDefault="00F924B9" w:rsidP="00F924B9">
      <w:pPr>
        <w:jc w:val="center"/>
        <w:rPr>
          <w:rFonts w:ascii="Times New Roman" w:hAnsi="Times New Roman"/>
          <w:b/>
          <w:sz w:val="28"/>
          <w:szCs w:val="28"/>
        </w:rPr>
      </w:pPr>
    </w:p>
    <w:p w:rsidR="00F924B9" w:rsidRPr="002558BE" w:rsidRDefault="00F924B9" w:rsidP="00F924B9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2558BE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2558BE"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F924B9" w:rsidRPr="002558BE" w:rsidRDefault="00F924B9" w:rsidP="00F924B9">
      <w:pPr>
        <w:ind w:firstLine="0"/>
        <w:rPr>
          <w:rFonts w:ascii="Times New Roman" w:hAnsi="Times New Roman"/>
          <w:sz w:val="28"/>
          <w:szCs w:val="28"/>
        </w:rPr>
      </w:pPr>
    </w:p>
    <w:p w:rsidR="00F924B9" w:rsidRPr="002558BE" w:rsidRDefault="002A60F3" w:rsidP="00D332E6">
      <w:pPr>
        <w:ind w:left="360" w:firstLine="6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17.12</w:t>
      </w:r>
      <w:r w:rsidR="00F924B9" w:rsidRPr="002558BE">
        <w:rPr>
          <w:rFonts w:ascii="Times New Roman" w:hAnsi="Times New Roman"/>
          <w:sz w:val="28"/>
          <w:szCs w:val="28"/>
        </w:rPr>
        <w:t xml:space="preserve">.2015 г.                             </w:t>
      </w:r>
      <w:proofErr w:type="spellStart"/>
      <w:r w:rsidR="00F924B9" w:rsidRPr="002558BE">
        <w:rPr>
          <w:rFonts w:ascii="Times New Roman" w:hAnsi="Times New Roman"/>
          <w:sz w:val="28"/>
          <w:szCs w:val="28"/>
        </w:rPr>
        <w:t>д</w:t>
      </w:r>
      <w:proofErr w:type="gramStart"/>
      <w:r w:rsidR="00F924B9" w:rsidRPr="002558BE">
        <w:rPr>
          <w:rFonts w:ascii="Times New Roman" w:hAnsi="Times New Roman"/>
          <w:sz w:val="28"/>
          <w:szCs w:val="28"/>
        </w:rPr>
        <w:t>.Л</w:t>
      </w:r>
      <w:proofErr w:type="gramEnd"/>
      <w:r w:rsidR="00F924B9" w:rsidRPr="002558BE">
        <w:rPr>
          <w:rFonts w:ascii="Times New Roman" w:hAnsi="Times New Roman"/>
          <w:sz w:val="28"/>
          <w:szCs w:val="28"/>
        </w:rPr>
        <w:t>ихачево</w:t>
      </w:r>
      <w:proofErr w:type="spellEnd"/>
      <w:r w:rsidR="00F924B9" w:rsidRPr="002558BE">
        <w:rPr>
          <w:rFonts w:ascii="Times New Roman" w:hAnsi="Times New Roman"/>
          <w:sz w:val="28"/>
          <w:szCs w:val="28"/>
        </w:rPr>
        <w:t xml:space="preserve">                                №</w:t>
      </w:r>
      <w:r>
        <w:rPr>
          <w:rFonts w:ascii="Times New Roman" w:hAnsi="Times New Roman"/>
          <w:sz w:val="28"/>
          <w:szCs w:val="28"/>
        </w:rPr>
        <w:t>77</w:t>
      </w:r>
    </w:p>
    <w:p w:rsidR="004F137F" w:rsidRDefault="004F137F"/>
    <w:p w:rsidR="00F924B9" w:rsidRPr="004969D9" w:rsidRDefault="00F924B9" w:rsidP="004969D9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4969D9">
        <w:rPr>
          <w:rFonts w:ascii="Times New Roman" w:hAnsi="Times New Roman"/>
          <w:b/>
          <w:sz w:val="28"/>
          <w:szCs w:val="28"/>
        </w:rPr>
        <w:t xml:space="preserve">О признании </w:t>
      </w:r>
      <w:proofErr w:type="gramStart"/>
      <w:r w:rsidRPr="004969D9">
        <w:rPr>
          <w:rFonts w:ascii="Times New Roman" w:hAnsi="Times New Roman"/>
          <w:b/>
          <w:sz w:val="28"/>
          <w:szCs w:val="28"/>
        </w:rPr>
        <w:t>утратившим</w:t>
      </w:r>
      <w:proofErr w:type="gramEnd"/>
      <w:r w:rsidR="004969D9">
        <w:rPr>
          <w:rFonts w:ascii="Times New Roman" w:hAnsi="Times New Roman"/>
          <w:b/>
          <w:sz w:val="28"/>
          <w:szCs w:val="28"/>
        </w:rPr>
        <w:t xml:space="preserve"> </w:t>
      </w:r>
      <w:r w:rsidRPr="004969D9">
        <w:rPr>
          <w:rFonts w:ascii="Times New Roman" w:hAnsi="Times New Roman"/>
          <w:b/>
          <w:sz w:val="28"/>
          <w:szCs w:val="28"/>
        </w:rPr>
        <w:t>силу постановления</w:t>
      </w:r>
    </w:p>
    <w:p w:rsidR="00F924B9" w:rsidRDefault="00F924B9" w:rsidP="00F924B9">
      <w:pPr>
        <w:rPr>
          <w:sz w:val="28"/>
          <w:szCs w:val="28"/>
        </w:rPr>
      </w:pPr>
    </w:p>
    <w:p w:rsidR="00F924B9" w:rsidRDefault="00F924B9" w:rsidP="00145B2E">
      <w:pPr>
        <w:ind w:firstLine="0"/>
        <w:rPr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F924B9" w:rsidRPr="00595249" w:rsidTr="00BD28AB"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24B9" w:rsidRPr="002A60F3" w:rsidRDefault="00F924B9" w:rsidP="002A60F3">
            <w:pPr>
              <w:pStyle w:val="a3"/>
              <w:numPr>
                <w:ilvl w:val="0"/>
                <w:numId w:val="1"/>
              </w:numPr>
              <w:ind w:left="567"/>
              <w:rPr>
                <w:sz w:val="28"/>
                <w:szCs w:val="28"/>
              </w:rPr>
            </w:pPr>
            <w:r w:rsidRPr="002A60F3">
              <w:rPr>
                <w:sz w:val="28"/>
                <w:szCs w:val="28"/>
              </w:rPr>
              <w:t>Постановление №</w:t>
            </w:r>
            <w:r w:rsidR="002A60F3" w:rsidRPr="002A60F3">
              <w:rPr>
                <w:sz w:val="28"/>
                <w:szCs w:val="28"/>
              </w:rPr>
              <w:t>69</w:t>
            </w:r>
            <w:r w:rsidRPr="002A60F3">
              <w:rPr>
                <w:sz w:val="28"/>
                <w:szCs w:val="28"/>
              </w:rPr>
              <w:t xml:space="preserve">  от </w:t>
            </w:r>
            <w:r w:rsidR="002A60F3" w:rsidRPr="002A60F3">
              <w:rPr>
                <w:sz w:val="28"/>
                <w:szCs w:val="28"/>
              </w:rPr>
              <w:t>19.10.2015</w:t>
            </w:r>
            <w:r w:rsidRPr="002A60F3">
              <w:rPr>
                <w:sz w:val="28"/>
                <w:szCs w:val="28"/>
              </w:rPr>
              <w:t xml:space="preserve"> года </w:t>
            </w:r>
            <w:r w:rsidR="00145B2E" w:rsidRPr="002A60F3">
              <w:rPr>
                <w:sz w:val="28"/>
                <w:szCs w:val="28"/>
              </w:rPr>
              <w:t>«</w:t>
            </w:r>
            <w:r w:rsidR="002A60F3" w:rsidRPr="002A60F3">
              <w:rPr>
                <w:sz w:val="28"/>
                <w:szCs w:val="28"/>
              </w:rPr>
              <w:t>Об утверждении почтовых адресов земельных  участков на территории Лихачевского сельского поселения</w:t>
            </w:r>
            <w:r w:rsidR="00BD0AB0" w:rsidRPr="002A60F3">
              <w:rPr>
                <w:sz w:val="28"/>
                <w:szCs w:val="28"/>
              </w:rPr>
              <w:t xml:space="preserve">» </w:t>
            </w:r>
            <w:r w:rsidRPr="002A60F3">
              <w:rPr>
                <w:sz w:val="28"/>
                <w:szCs w:val="28"/>
              </w:rPr>
              <w:t>признать утратившим силу.</w:t>
            </w:r>
            <w:bookmarkStart w:id="0" w:name="_GoBack"/>
            <w:bookmarkEnd w:id="0"/>
          </w:p>
          <w:p w:rsidR="00F924B9" w:rsidRDefault="00F924B9" w:rsidP="002A60F3">
            <w:pPr>
              <w:ind w:left="567" w:hanging="426"/>
              <w:rPr>
                <w:sz w:val="28"/>
                <w:szCs w:val="28"/>
              </w:rPr>
            </w:pPr>
          </w:p>
          <w:p w:rsidR="00145B2E" w:rsidRPr="00145B2E" w:rsidRDefault="00145B2E" w:rsidP="002A60F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ind w:left="567" w:hanging="426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5B2E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145B2E">
              <w:rPr>
                <w:rFonts w:ascii="Times New Roman" w:hAnsi="Times New Roman"/>
                <w:sz w:val="28"/>
                <w:szCs w:val="28"/>
              </w:rPr>
              <w:t xml:space="preserve"> исполнением настоящего постановления оставляю за собой.</w:t>
            </w:r>
          </w:p>
          <w:p w:rsidR="00145B2E" w:rsidRDefault="00145B2E" w:rsidP="00145B2E">
            <w:pPr>
              <w:pStyle w:val="a3"/>
              <w:jc w:val="both"/>
              <w:rPr>
                <w:sz w:val="28"/>
                <w:szCs w:val="28"/>
              </w:rPr>
            </w:pPr>
          </w:p>
          <w:p w:rsidR="00F924B9" w:rsidRDefault="00F924B9" w:rsidP="00BD28AB">
            <w:pPr>
              <w:rPr>
                <w:sz w:val="28"/>
                <w:szCs w:val="28"/>
              </w:rPr>
            </w:pPr>
          </w:p>
          <w:p w:rsidR="00F924B9" w:rsidRPr="00145B2E" w:rsidRDefault="00F924B9" w:rsidP="00145B2E">
            <w:pPr>
              <w:ind w:firstLine="284"/>
              <w:rPr>
                <w:rFonts w:ascii="Times New Roman" w:hAnsi="Times New Roman"/>
                <w:sz w:val="28"/>
                <w:szCs w:val="28"/>
              </w:rPr>
            </w:pPr>
            <w:r w:rsidRPr="00145B2E">
              <w:rPr>
                <w:rFonts w:ascii="Times New Roman" w:hAnsi="Times New Roman"/>
                <w:sz w:val="28"/>
                <w:szCs w:val="28"/>
              </w:rPr>
              <w:t xml:space="preserve">Глава Администрации </w:t>
            </w:r>
          </w:p>
          <w:p w:rsidR="00F924B9" w:rsidRPr="00CD4BB7" w:rsidRDefault="00F924B9" w:rsidP="00145B2E">
            <w:pPr>
              <w:ind w:firstLine="284"/>
              <w:rPr>
                <w:sz w:val="28"/>
                <w:szCs w:val="28"/>
              </w:rPr>
            </w:pPr>
            <w:r w:rsidRPr="00145B2E">
              <w:rPr>
                <w:rFonts w:ascii="Times New Roman" w:hAnsi="Times New Roman"/>
                <w:sz w:val="28"/>
                <w:szCs w:val="28"/>
              </w:rPr>
              <w:t xml:space="preserve">Лихачевского сельского поселения                                </w:t>
            </w:r>
            <w:proofErr w:type="spellStart"/>
            <w:r w:rsidRPr="00145B2E">
              <w:rPr>
                <w:rFonts w:ascii="Times New Roman" w:hAnsi="Times New Roman"/>
                <w:sz w:val="28"/>
                <w:szCs w:val="28"/>
              </w:rPr>
              <w:t>М.А.Громова</w:t>
            </w:r>
            <w:proofErr w:type="spellEnd"/>
          </w:p>
        </w:tc>
      </w:tr>
    </w:tbl>
    <w:p w:rsidR="00F924B9" w:rsidRDefault="00F924B9"/>
    <w:sectPr w:rsidR="00F924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A28F7"/>
    <w:multiLevelType w:val="hybridMultilevel"/>
    <w:tmpl w:val="AB54562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6232A7F"/>
    <w:multiLevelType w:val="hybridMultilevel"/>
    <w:tmpl w:val="8DD81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8B2"/>
    <w:rsid w:val="00145B2E"/>
    <w:rsid w:val="002A60F3"/>
    <w:rsid w:val="004969D9"/>
    <w:rsid w:val="004F137F"/>
    <w:rsid w:val="005028B2"/>
    <w:rsid w:val="00526F67"/>
    <w:rsid w:val="00BD0AB0"/>
    <w:rsid w:val="00CF2CBD"/>
    <w:rsid w:val="00D332E6"/>
    <w:rsid w:val="00E4352B"/>
    <w:rsid w:val="00F92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4B9"/>
    <w:pPr>
      <w:spacing w:line="276" w:lineRule="auto"/>
      <w:ind w:firstLine="567"/>
    </w:pPr>
    <w:rPr>
      <w:rFonts w:ascii="Tahoma" w:eastAsia="Calibri" w:hAnsi="Tahoma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24B9"/>
    <w:pPr>
      <w:spacing w:line="240" w:lineRule="auto"/>
      <w:ind w:left="720" w:firstLine="0"/>
      <w:contextualSpacing/>
      <w:jc w:val="left"/>
    </w:pPr>
    <w:rPr>
      <w:rFonts w:ascii="Times New Roman" w:eastAsia="Times New Roman" w:hAnsi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4B9"/>
    <w:pPr>
      <w:spacing w:line="276" w:lineRule="auto"/>
      <w:ind w:firstLine="567"/>
    </w:pPr>
    <w:rPr>
      <w:rFonts w:ascii="Tahoma" w:eastAsia="Calibri" w:hAnsi="Tahoma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24B9"/>
    <w:pPr>
      <w:spacing w:line="240" w:lineRule="auto"/>
      <w:ind w:left="720" w:firstLine="0"/>
      <w:contextualSpacing/>
      <w:jc w:val="left"/>
    </w:pPr>
    <w:rPr>
      <w:rFonts w:ascii="Times New Roman" w:eastAsia="Times New Roman" w:hAnsi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2015-09-10T09:57:00Z</dcterms:created>
  <dcterms:modified xsi:type="dcterms:W3CDTF">2015-12-17T07:40:00Z</dcterms:modified>
</cp:coreProperties>
</file>