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E0" w:rsidRPr="00AE59AC" w:rsidRDefault="00F469E0" w:rsidP="00F469E0">
      <w:pPr>
        <w:spacing w:line="240" w:lineRule="exact"/>
        <w:ind w:firstLine="540"/>
        <w:jc w:val="both"/>
        <w:rPr>
          <w:b/>
          <w:sz w:val="26"/>
          <w:szCs w:val="26"/>
        </w:rPr>
      </w:pPr>
      <w:hyperlink r:id="rId4" w:history="1">
        <w:r w:rsidRPr="00AE59AC">
          <w:rPr>
            <w:b/>
            <w:bCs/>
            <w:sz w:val="26"/>
            <w:szCs w:val="26"/>
          </w:rPr>
          <w:t>Постановление</w:t>
        </w:r>
      </w:hyperlink>
      <w:r w:rsidRPr="00AE59AC">
        <w:rPr>
          <w:b/>
          <w:bCs/>
          <w:sz w:val="26"/>
          <w:szCs w:val="26"/>
        </w:rPr>
        <w:t xml:space="preserve"> Правительства Тверской области от 28 июля </w:t>
      </w:r>
      <w:smartTag w:uri="urn:schemas-microsoft-com:office:smarttags" w:element="metricconverter">
        <w:smartTagPr>
          <w:attr w:name="ProductID" w:val="2015 г"/>
        </w:smartTagPr>
        <w:r w:rsidRPr="00AE59AC">
          <w:rPr>
            <w:b/>
            <w:bCs/>
            <w:sz w:val="26"/>
            <w:szCs w:val="26"/>
          </w:rPr>
          <w:t>2015 г</w:t>
        </w:r>
      </w:smartTag>
      <w:r w:rsidRPr="00AE59AC">
        <w:rPr>
          <w:b/>
          <w:bCs/>
          <w:sz w:val="26"/>
          <w:szCs w:val="26"/>
        </w:rPr>
        <w:t>. N 354-пп "О внесении изменений в постановление Правительства Тверской области от 11.12.2012 N 761-пп".</w:t>
      </w:r>
    </w:p>
    <w:p w:rsidR="00F469E0" w:rsidRPr="00AE59AC" w:rsidRDefault="00F469E0" w:rsidP="00F469E0">
      <w:pPr>
        <w:ind w:firstLine="540"/>
        <w:jc w:val="both"/>
        <w:rPr>
          <w:sz w:val="26"/>
          <w:szCs w:val="26"/>
        </w:rPr>
      </w:pPr>
    </w:p>
    <w:p w:rsidR="00F469E0" w:rsidRPr="00AE59AC" w:rsidRDefault="00F469E0" w:rsidP="00F469E0">
      <w:pPr>
        <w:ind w:firstLine="540"/>
        <w:jc w:val="both"/>
        <w:rPr>
          <w:sz w:val="26"/>
          <w:szCs w:val="26"/>
        </w:rPr>
      </w:pPr>
      <w:r w:rsidRPr="00AE59AC">
        <w:rPr>
          <w:bCs/>
          <w:sz w:val="26"/>
          <w:szCs w:val="26"/>
        </w:rPr>
        <w:t>Уточнен порядок получения бесплатной юридической помощи в регионе.</w:t>
      </w:r>
    </w:p>
    <w:p w:rsidR="00F469E0" w:rsidRPr="00AE59AC" w:rsidRDefault="00F469E0" w:rsidP="00F469E0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Документ вносит уточнения в региональное законодательство о бесплатной юридической помощи в Тверской области. А именно, утвержден Порядок предоставления гражданам справки о наличии среднедушевого дохода семьи или дохода одиноко проживающего гражданина ниже величины прожиточного минимума, установленного в Тверской области, для получения бесплатной юридической помощи.</w:t>
      </w:r>
    </w:p>
    <w:p w:rsidR="00F469E0" w:rsidRPr="00AE59AC" w:rsidRDefault="00F469E0" w:rsidP="00F469E0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Для получения справки следует подать заявление в территориальный отдел социальной защиты населения Тверской области (ТОСЗН) или в многофункциональный центр предоставления государственных и муниципальных услуг" (МФЦ) по месту жительства либо по месту временного пребывания гражданина. К заявлению должен прилагаться определенный пакет документов (их перечень приводится в постановлении). Заявление рассматривается ТОСЗН. Он не позднее чем через десять дней после подачи заявления (в случае проведения проверки, при возникновении сомнений в достоверности представленных заявителем сведений, в течение 30 дней) выдает справку о среднедушевом доходе семьи. Справка действительна в течение шести месяцев со дня ее выдачи.</w:t>
      </w: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69E0"/>
    <w:rsid w:val="00093A5E"/>
    <w:rsid w:val="00353EE8"/>
    <w:rsid w:val="00754B8F"/>
    <w:rsid w:val="00F4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628210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>Прокуратура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2015-09-02T15:24:00Z</dcterms:created>
  <dcterms:modified xsi:type="dcterms:W3CDTF">2015-09-02T15:24:00Z</dcterms:modified>
</cp:coreProperties>
</file>