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9DA" w:rsidRDefault="007229DA" w:rsidP="007229DA">
      <w:pPr>
        <w:spacing w:before="100" w:beforeAutospacing="1" w:after="240" w:line="240" w:lineRule="exact"/>
        <w:ind w:firstLine="6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в УПК РФ</w:t>
      </w:r>
    </w:p>
    <w:p w:rsidR="007229DA" w:rsidRDefault="007229DA" w:rsidP="007229DA">
      <w:pPr>
        <w:spacing w:before="100" w:beforeAutospacing="1" w:after="240" w:line="240" w:lineRule="exact"/>
        <w:ind w:firstLine="600"/>
        <w:jc w:val="both"/>
        <w:rPr>
          <w:rFonts w:ascii="Arial" w:hAnsi="Arial" w:cs="Arial"/>
          <w:b/>
          <w:bCs/>
          <w:color w:val="1D1D1D"/>
          <w:sz w:val="26"/>
          <w:szCs w:val="26"/>
        </w:rPr>
      </w:pPr>
      <w:r w:rsidRPr="000D2787">
        <w:rPr>
          <w:b/>
          <w:sz w:val="28"/>
          <w:szCs w:val="28"/>
        </w:rPr>
        <w:t xml:space="preserve">Федеральный закон </w:t>
      </w:r>
      <w:r>
        <w:rPr>
          <w:b/>
          <w:sz w:val="28"/>
          <w:szCs w:val="28"/>
        </w:rPr>
        <w:t xml:space="preserve">от 31.12.2014 </w:t>
      </w:r>
      <w:r w:rsidRPr="000D2787">
        <w:rPr>
          <w:b/>
          <w:sz w:val="28"/>
          <w:szCs w:val="28"/>
        </w:rPr>
        <w:t>№ 520 «О внесении изменений в статью 223 Уголовно-процессуального кодекса Российской Федерации</w:t>
      </w:r>
      <w:r>
        <w:rPr>
          <w:rFonts w:ascii="Arial" w:hAnsi="Arial" w:cs="Arial"/>
          <w:b/>
          <w:bCs/>
          <w:color w:val="1D1D1D"/>
          <w:sz w:val="26"/>
          <w:szCs w:val="26"/>
        </w:rPr>
        <w:t>».</w:t>
      </w:r>
    </w:p>
    <w:p w:rsidR="007229DA" w:rsidRPr="00561B42" w:rsidRDefault="007229DA" w:rsidP="007229DA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 xml:space="preserve">В настоящее время нормы уголовно-процессуального законодательства, регулирующие вопросы продления сроков расследования и компетенции должностных лиц по их установлению при отмене необоснованных постановлений о приостановлении производства дознания по уголовному делу, неоднозначно трактуются правоохранительными органами, что вызывает определенные трудности в </w:t>
      </w:r>
      <w:proofErr w:type="spellStart"/>
      <w:r w:rsidRPr="00561B42">
        <w:rPr>
          <w:sz w:val="28"/>
          <w:szCs w:val="28"/>
        </w:rPr>
        <w:t>правоприменении</w:t>
      </w:r>
      <w:proofErr w:type="spellEnd"/>
      <w:r w:rsidRPr="00561B42">
        <w:rPr>
          <w:sz w:val="28"/>
          <w:szCs w:val="28"/>
        </w:rPr>
        <w:t>.</w:t>
      </w:r>
    </w:p>
    <w:p w:rsidR="007229DA" w:rsidRPr="00561B42" w:rsidRDefault="007229DA" w:rsidP="007229DA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 xml:space="preserve">В целях решения этой проблемы Федеральным законом вносятся изменения в статью 223 </w:t>
      </w:r>
      <w:r>
        <w:rPr>
          <w:sz w:val="28"/>
          <w:szCs w:val="28"/>
        </w:rPr>
        <w:t xml:space="preserve">«Порядок и сроки дознания» </w:t>
      </w:r>
      <w:r w:rsidRPr="00561B42">
        <w:rPr>
          <w:sz w:val="28"/>
          <w:szCs w:val="28"/>
        </w:rPr>
        <w:t>Уголовно-процессуального кодекса Российской Федерации, в соответствии с которыми начальник подразделения дознания наделяется правом ходатайствовать перед прокурором об установлении дополнительного срока дознания при его возобновлении, а прокурор – полномочием устанавливать указанный срок.</w:t>
      </w:r>
    </w:p>
    <w:p w:rsidR="00DB2A32" w:rsidRPr="007229DA" w:rsidRDefault="00DB2A32">
      <w:pPr>
        <w:rPr>
          <w:sz w:val="28"/>
          <w:szCs w:val="28"/>
        </w:rPr>
      </w:pPr>
    </w:p>
    <w:p w:rsidR="007229DA" w:rsidRPr="007229DA" w:rsidRDefault="007229DA">
      <w:pPr>
        <w:rPr>
          <w:sz w:val="28"/>
          <w:szCs w:val="28"/>
        </w:rPr>
      </w:pPr>
      <w:r w:rsidRPr="007229DA">
        <w:rPr>
          <w:sz w:val="28"/>
          <w:szCs w:val="28"/>
        </w:rPr>
        <w:t>Зам</w:t>
      </w:r>
      <w:proofErr w:type="gramStart"/>
      <w:r w:rsidRPr="007229DA">
        <w:rPr>
          <w:sz w:val="28"/>
          <w:szCs w:val="28"/>
        </w:rPr>
        <w:t>.п</w:t>
      </w:r>
      <w:proofErr w:type="gramEnd"/>
      <w:r w:rsidRPr="007229DA">
        <w:rPr>
          <w:sz w:val="28"/>
          <w:szCs w:val="28"/>
        </w:rPr>
        <w:t xml:space="preserve">рокурора </w:t>
      </w:r>
    </w:p>
    <w:p w:rsidR="007229DA" w:rsidRPr="007229DA" w:rsidRDefault="007229DA">
      <w:pPr>
        <w:rPr>
          <w:sz w:val="28"/>
          <w:szCs w:val="28"/>
        </w:rPr>
      </w:pPr>
      <w:r w:rsidRPr="007229DA">
        <w:rPr>
          <w:sz w:val="28"/>
          <w:szCs w:val="28"/>
        </w:rPr>
        <w:t xml:space="preserve">Н.А. </w:t>
      </w:r>
      <w:proofErr w:type="spellStart"/>
      <w:r w:rsidRPr="007229DA">
        <w:rPr>
          <w:sz w:val="28"/>
          <w:szCs w:val="28"/>
        </w:rPr>
        <w:t>Кочешкова</w:t>
      </w:r>
      <w:proofErr w:type="spellEnd"/>
    </w:p>
    <w:sectPr w:rsidR="007229DA" w:rsidRPr="007229DA" w:rsidSect="00DB2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229DA"/>
    <w:rsid w:val="00093A5E"/>
    <w:rsid w:val="00353EE8"/>
    <w:rsid w:val="007229DA"/>
    <w:rsid w:val="00DB2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9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813</Characters>
  <Application>Microsoft Office Word</Application>
  <DocSecurity>0</DocSecurity>
  <Lines>6</Lines>
  <Paragraphs>1</Paragraphs>
  <ScaleCrop>false</ScaleCrop>
  <Company>Прокуратура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2015-01-21T07:02:00Z</dcterms:created>
  <dcterms:modified xsi:type="dcterms:W3CDTF">2015-01-21T07:03:00Z</dcterms:modified>
</cp:coreProperties>
</file>