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371" w:rsidRDefault="00A30371" w:rsidP="00A303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ЛИХАЧЕВСКОГО СЕЛЬСКОГО ПОСЕЛЕНИЯ КРАНОХОЛМСКОГО РАЙОНА </w:t>
      </w:r>
    </w:p>
    <w:p w:rsidR="00A30371" w:rsidRDefault="00A30371" w:rsidP="00A303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A30371" w:rsidRPr="00D94DB2" w:rsidRDefault="00A30371" w:rsidP="00A303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371" w:rsidRPr="00D94DB2" w:rsidRDefault="00A30371" w:rsidP="00A303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DB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30371" w:rsidRPr="00D94DB2" w:rsidRDefault="00A30371" w:rsidP="00A303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371" w:rsidRPr="00D94DB2" w:rsidRDefault="00A30371" w:rsidP="00A303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D94DB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94DB2">
        <w:rPr>
          <w:rFonts w:ascii="Times New Roman" w:hAnsi="Times New Roman" w:cs="Times New Roman"/>
          <w:sz w:val="28"/>
          <w:szCs w:val="28"/>
        </w:rPr>
        <w:t>.2013</w:t>
      </w:r>
      <w:r w:rsidRPr="00D94DB2">
        <w:rPr>
          <w:rFonts w:ascii="Times New Roman" w:hAnsi="Times New Roman" w:cs="Times New Roman"/>
          <w:sz w:val="28"/>
          <w:szCs w:val="28"/>
        </w:rPr>
        <w:tab/>
      </w:r>
      <w:r w:rsidRPr="00D94DB2">
        <w:rPr>
          <w:rFonts w:ascii="Times New Roman" w:hAnsi="Times New Roman" w:cs="Times New Roman"/>
          <w:sz w:val="28"/>
          <w:szCs w:val="28"/>
        </w:rPr>
        <w:tab/>
      </w:r>
      <w:r w:rsidRPr="00D94DB2">
        <w:rPr>
          <w:rFonts w:ascii="Times New Roman" w:hAnsi="Times New Roman" w:cs="Times New Roman"/>
          <w:sz w:val="28"/>
          <w:szCs w:val="28"/>
        </w:rPr>
        <w:tab/>
        <w:t xml:space="preserve">                    д. </w:t>
      </w:r>
      <w:proofErr w:type="spellStart"/>
      <w:r w:rsidRPr="00D94DB2">
        <w:rPr>
          <w:rFonts w:ascii="Times New Roman" w:hAnsi="Times New Roman" w:cs="Times New Roman"/>
          <w:sz w:val="28"/>
          <w:szCs w:val="28"/>
        </w:rPr>
        <w:t>Лихачево</w:t>
      </w:r>
      <w:proofErr w:type="spellEnd"/>
      <w:r w:rsidRPr="00D94DB2">
        <w:rPr>
          <w:rFonts w:ascii="Times New Roman" w:hAnsi="Times New Roman" w:cs="Times New Roman"/>
          <w:sz w:val="28"/>
          <w:szCs w:val="28"/>
        </w:rPr>
        <w:tab/>
      </w:r>
      <w:r w:rsidRPr="00D94DB2">
        <w:rPr>
          <w:rFonts w:ascii="Times New Roman" w:hAnsi="Times New Roman" w:cs="Times New Roman"/>
          <w:sz w:val="28"/>
          <w:szCs w:val="28"/>
        </w:rPr>
        <w:tab/>
      </w:r>
      <w:r w:rsidRPr="00D94DB2">
        <w:rPr>
          <w:rFonts w:ascii="Times New Roman" w:hAnsi="Times New Roman" w:cs="Times New Roman"/>
          <w:sz w:val="28"/>
          <w:szCs w:val="28"/>
        </w:rPr>
        <w:tab/>
      </w:r>
      <w:r w:rsidRPr="00D94DB2">
        <w:rPr>
          <w:rFonts w:ascii="Times New Roman" w:hAnsi="Times New Roman" w:cs="Times New Roman"/>
          <w:sz w:val="28"/>
          <w:szCs w:val="28"/>
        </w:rPr>
        <w:tab/>
        <w:t xml:space="preserve">№  </w:t>
      </w:r>
      <w:r>
        <w:rPr>
          <w:rFonts w:ascii="Times New Roman" w:hAnsi="Times New Roman" w:cs="Times New Roman"/>
          <w:sz w:val="28"/>
          <w:szCs w:val="28"/>
        </w:rPr>
        <w:t>33</w:t>
      </w:r>
    </w:p>
    <w:p w:rsidR="00A30371" w:rsidRPr="00D94DB2" w:rsidRDefault="00A30371" w:rsidP="00A303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371" w:rsidRDefault="00A30371" w:rsidP="00A303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</w:t>
      </w:r>
    </w:p>
    <w:p w:rsidR="00A30371" w:rsidRDefault="00A30371" w:rsidP="00A303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Уставы муниципальных образований</w:t>
      </w:r>
    </w:p>
    <w:p w:rsidR="00A30371" w:rsidRDefault="00A30371" w:rsidP="00A303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0371" w:rsidRDefault="00A30371" w:rsidP="00A303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</w:t>
      </w:r>
      <w:r w:rsidRPr="00A303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Тверской области от 28.03.2013 г. №17-ЗО «О преобразовании муниципальных образований Краснохолмского района Тверской области и внесении изменений в Закон Тверской области «Об установлении границ муниципальных образований, входящих в состав территории муниципального образования Тверской области «Краснохолмский район» и наделении их статусом городского, сельского поселения» </w:t>
      </w:r>
    </w:p>
    <w:p w:rsidR="00A30371" w:rsidRDefault="00A30371" w:rsidP="00A303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 решил</w:t>
      </w:r>
    </w:p>
    <w:p w:rsidR="00A30371" w:rsidRDefault="00A30371" w:rsidP="00A303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371" w:rsidRDefault="00A30371" w:rsidP="00A3037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371">
        <w:rPr>
          <w:rFonts w:ascii="Times New Roman" w:hAnsi="Times New Roman" w:cs="Times New Roman"/>
          <w:sz w:val="28"/>
          <w:szCs w:val="28"/>
        </w:rPr>
        <w:t xml:space="preserve">Признать утратившими силу Устав муниципального образования </w:t>
      </w:r>
      <w:proofErr w:type="spellStart"/>
      <w:r w:rsidRPr="00A30371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Pr="00A30371">
        <w:rPr>
          <w:rFonts w:ascii="Times New Roman" w:hAnsi="Times New Roman" w:cs="Times New Roman"/>
          <w:sz w:val="28"/>
          <w:szCs w:val="28"/>
        </w:rPr>
        <w:t xml:space="preserve"> сельское поселение  Краснохолмского района Тверской области, Устав муниципального образования </w:t>
      </w:r>
      <w:proofErr w:type="spellStart"/>
      <w:r w:rsidRPr="00A30371">
        <w:rPr>
          <w:rFonts w:ascii="Times New Roman" w:hAnsi="Times New Roman" w:cs="Times New Roman"/>
          <w:sz w:val="28"/>
          <w:szCs w:val="28"/>
        </w:rPr>
        <w:t>Мартыновское</w:t>
      </w:r>
      <w:proofErr w:type="spellEnd"/>
      <w:r w:rsidRPr="00A30371">
        <w:rPr>
          <w:rFonts w:ascii="Times New Roman" w:hAnsi="Times New Roman" w:cs="Times New Roman"/>
          <w:sz w:val="28"/>
          <w:szCs w:val="28"/>
        </w:rPr>
        <w:t xml:space="preserve"> сельское поселение  Краснохолмского района Тверской области, Устав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Ульянинское</w:t>
      </w:r>
      <w:proofErr w:type="spellEnd"/>
      <w:r w:rsidRPr="00A30371">
        <w:rPr>
          <w:rFonts w:ascii="Times New Roman" w:hAnsi="Times New Roman" w:cs="Times New Roman"/>
          <w:sz w:val="28"/>
          <w:szCs w:val="28"/>
        </w:rPr>
        <w:t xml:space="preserve"> сельское поселение  Краснохол</w:t>
      </w:r>
      <w:r w:rsidR="002B61D7">
        <w:rPr>
          <w:rFonts w:ascii="Times New Roman" w:hAnsi="Times New Roman" w:cs="Times New Roman"/>
          <w:sz w:val="28"/>
          <w:szCs w:val="28"/>
        </w:rPr>
        <w:t xml:space="preserve">мского района Тверской области, а также считать утратившим силу Решения Совета депутатов Лихачевского сельского поселения «О внесении  изменений и дополнений в Устав  муниципального образования  </w:t>
      </w:r>
      <w:proofErr w:type="spellStart"/>
      <w:r w:rsidR="002B61D7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="002B61D7"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</w:t>
      </w:r>
      <w:proofErr w:type="gramEnd"/>
      <w:r w:rsidR="002B61D7">
        <w:rPr>
          <w:rFonts w:ascii="Times New Roman" w:hAnsi="Times New Roman" w:cs="Times New Roman"/>
          <w:sz w:val="28"/>
          <w:szCs w:val="28"/>
        </w:rPr>
        <w:t>» №</w:t>
      </w:r>
      <w:proofErr w:type="gramStart"/>
      <w:r w:rsidR="002B61D7">
        <w:rPr>
          <w:rFonts w:ascii="Times New Roman" w:hAnsi="Times New Roman" w:cs="Times New Roman"/>
          <w:sz w:val="28"/>
          <w:szCs w:val="28"/>
        </w:rPr>
        <w:t xml:space="preserve">51 от 27.12.2007 года, №35 от 26.11.2009 года, №57 от 19.11.2010 года, №77 от 28.11.2011 года, №96 от 12.11.2012 года, </w:t>
      </w:r>
      <w:r w:rsidR="002B61D7">
        <w:rPr>
          <w:rFonts w:ascii="Times New Roman" w:hAnsi="Times New Roman" w:cs="Times New Roman"/>
          <w:sz w:val="28"/>
          <w:szCs w:val="28"/>
        </w:rPr>
        <w:t xml:space="preserve">Решения Совета депутатов </w:t>
      </w:r>
      <w:proofErr w:type="spellStart"/>
      <w:r w:rsidR="002B61D7">
        <w:rPr>
          <w:rFonts w:ascii="Times New Roman" w:hAnsi="Times New Roman" w:cs="Times New Roman"/>
          <w:sz w:val="28"/>
          <w:szCs w:val="28"/>
        </w:rPr>
        <w:t>Мартыновского</w:t>
      </w:r>
      <w:proofErr w:type="spellEnd"/>
      <w:r w:rsidR="002B61D7">
        <w:rPr>
          <w:rFonts w:ascii="Times New Roman" w:hAnsi="Times New Roman" w:cs="Times New Roman"/>
          <w:sz w:val="28"/>
          <w:szCs w:val="28"/>
        </w:rPr>
        <w:t xml:space="preserve"> сельского поселения «О внесении  изменений и дополнений в Устав  муниципального образования  </w:t>
      </w:r>
      <w:proofErr w:type="spellStart"/>
      <w:r w:rsidR="002B61D7">
        <w:rPr>
          <w:rFonts w:ascii="Times New Roman" w:hAnsi="Times New Roman" w:cs="Times New Roman"/>
          <w:sz w:val="28"/>
          <w:szCs w:val="28"/>
        </w:rPr>
        <w:t>Мартыновское</w:t>
      </w:r>
      <w:proofErr w:type="spellEnd"/>
      <w:r w:rsidR="002B61D7"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</w:t>
      </w:r>
      <w:r w:rsidR="002B61D7">
        <w:rPr>
          <w:rFonts w:ascii="Times New Roman" w:hAnsi="Times New Roman" w:cs="Times New Roman"/>
          <w:sz w:val="28"/>
          <w:szCs w:val="28"/>
        </w:rPr>
        <w:t>» №43 от 27.12.2007 года, №31 от 19.10.2009 года, №57 от 24.11.2010 года, №79 от 02.12.2011 года, №97 от</w:t>
      </w:r>
      <w:proofErr w:type="gramEnd"/>
      <w:r w:rsidR="002B61D7">
        <w:rPr>
          <w:rFonts w:ascii="Times New Roman" w:hAnsi="Times New Roman" w:cs="Times New Roman"/>
          <w:sz w:val="28"/>
          <w:szCs w:val="28"/>
        </w:rPr>
        <w:t xml:space="preserve"> 14.11.2012 года, </w:t>
      </w:r>
      <w:r w:rsidR="002B61D7">
        <w:rPr>
          <w:rFonts w:ascii="Times New Roman" w:hAnsi="Times New Roman" w:cs="Times New Roman"/>
          <w:sz w:val="28"/>
          <w:szCs w:val="28"/>
        </w:rPr>
        <w:t xml:space="preserve">Решения Совета депутатов </w:t>
      </w:r>
      <w:proofErr w:type="spellStart"/>
      <w:r w:rsidR="002B61D7">
        <w:rPr>
          <w:rFonts w:ascii="Times New Roman" w:hAnsi="Times New Roman" w:cs="Times New Roman"/>
          <w:sz w:val="28"/>
          <w:szCs w:val="28"/>
        </w:rPr>
        <w:t>Ульянинского</w:t>
      </w:r>
      <w:proofErr w:type="spellEnd"/>
      <w:r w:rsidR="002B61D7">
        <w:rPr>
          <w:rFonts w:ascii="Times New Roman" w:hAnsi="Times New Roman" w:cs="Times New Roman"/>
          <w:sz w:val="28"/>
          <w:szCs w:val="28"/>
        </w:rPr>
        <w:t xml:space="preserve"> сельского поселения «О внесении  изменений и дополнений в Устав  муниципального образования  </w:t>
      </w:r>
      <w:proofErr w:type="spellStart"/>
      <w:r w:rsidR="002B61D7">
        <w:rPr>
          <w:rFonts w:ascii="Times New Roman" w:hAnsi="Times New Roman" w:cs="Times New Roman"/>
          <w:sz w:val="28"/>
          <w:szCs w:val="28"/>
        </w:rPr>
        <w:t>Ульянинское</w:t>
      </w:r>
      <w:proofErr w:type="spellEnd"/>
      <w:r w:rsidR="002B61D7"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области»</w:t>
      </w:r>
      <w:r w:rsidR="002B61D7">
        <w:rPr>
          <w:rFonts w:ascii="Times New Roman" w:hAnsi="Times New Roman" w:cs="Times New Roman"/>
          <w:sz w:val="28"/>
          <w:szCs w:val="28"/>
        </w:rPr>
        <w:t xml:space="preserve"> № 36 от 28.11.2007 года, №</w:t>
      </w:r>
      <w:r w:rsidR="00075DDB">
        <w:rPr>
          <w:rFonts w:ascii="Times New Roman" w:hAnsi="Times New Roman" w:cs="Times New Roman"/>
          <w:sz w:val="28"/>
          <w:szCs w:val="28"/>
        </w:rPr>
        <w:t>35 от 02.12.2009 года, №56 от 26.11.2010 года, №77 от 24.11.2011 года, №101 от 14.11.2012 года.</w:t>
      </w:r>
    </w:p>
    <w:p w:rsidR="00A30371" w:rsidRDefault="00A30371" w:rsidP="00A303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371" w:rsidRDefault="00A30371" w:rsidP="00A303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Лихачевского сельского поселения </w:t>
      </w:r>
    </w:p>
    <w:p w:rsidR="00A30371" w:rsidRDefault="00A30371" w:rsidP="00A303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Краснохолмского района </w:t>
      </w:r>
    </w:p>
    <w:p w:rsidR="00A16360" w:rsidRDefault="00A30371" w:rsidP="00075DDB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Тверской области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Ю.А.Гаврилова</w:t>
      </w:r>
      <w:bookmarkStart w:id="0" w:name="_GoBack"/>
      <w:bookmarkEnd w:id="0"/>
      <w:proofErr w:type="spellEnd"/>
    </w:p>
    <w:sectPr w:rsidR="00A16360" w:rsidSect="00A3037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00B94"/>
    <w:multiLevelType w:val="hybridMultilevel"/>
    <w:tmpl w:val="FC26F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691"/>
    <w:rsid w:val="00075DDB"/>
    <w:rsid w:val="002B61D7"/>
    <w:rsid w:val="00A16360"/>
    <w:rsid w:val="00A30371"/>
    <w:rsid w:val="00E22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3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03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3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03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2013-12-19T11:45:00Z</cp:lastPrinted>
  <dcterms:created xsi:type="dcterms:W3CDTF">2013-12-17T10:42:00Z</dcterms:created>
  <dcterms:modified xsi:type="dcterms:W3CDTF">2013-12-19T11:45:00Z</dcterms:modified>
</cp:coreProperties>
</file>