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512" w:rsidRDefault="00B06512" w:rsidP="00B06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Выписка из прокола №4</w:t>
      </w:r>
    </w:p>
    <w:p w:rsidR="00D055C9" w:rsidRDefault="00B06512" w:rsidP="00B06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депутатов Лихачевского сельского поселения Краснохолмского района Тверской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11.12.2013 года.</w:t>
      </w:r>
    </w:p>
    <w:p w:rsidR="00B06512" w:rsidRDefault="00B06512" w:rsidP="00B06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24E" w:rsidRDefault="00CA224E" w:rsidP="00B06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12" w:rsidRDefault="00B06512" w:rsidP="00B06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Установленное  количество депутатов – 10 чел.</w:t>
      </w:r>
    </w:p>
    <w:p w:rsidR="00B06512" w:rsidRDefault="00B06512" w:rsidP="00B06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Присутствует депутатов – 10 чел.</w:t>
      </w:r>
    </w:p>
    <w:p w:rsidR="00B06512" w:rsidRDefault="00B06512" w:rsidP="00B06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24E" w:rsidRDefault="00CA224E" w:rsidP="00B065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6512" w:rsidRDefault="00B06512" w:rsidP="00B06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B06512" w:rsidRDefault="00B06512" w:rsidP="00B065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6512" w:rsidRDefault="00B06512" w:rsidP="00B0651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принятии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области.</w:t>
      </w:r>
    </w:p>
    <w:p w:rsidR="00B06512" w:rsidRDefault="00B06512" w:rsidP="00B0651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512" w:rsidRDefault="00B06512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</w:t>
      </w:r>
      <w:r w:rsidR="00CA224E">
        <w:rPr>
          <w:rFonts w:ascii="Times New Roman" w:hAnsi="Times New Roman" w:cs="Times New Roman"/>
          <w:sz w:val="28"/>
          <w:szCs w:val="28"/>
        </w:rPr>
        <w:t>су повестки дня слушали: главу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Лихачевского сельского поселения </w:t>
      </w:r>
      <w:proofErr w:type="spellStart"/>
      <w:r w:rsidR="00CA224E">
        <w:rPr>
          <w:rFonts w:ascii="Times New Roman" w:hAnsi="Times New Roman" w:cs="Times New Roman"/>
          <w:sz w:val="28"/>
          <w:szCs w:val="28"/>
        </w:rPr>
        <w:t>М.А.Громову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06512" w:rsidRDefault="00B06512" w:rsidP="00B0651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 принять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в соответствии с требованиями законодательства.</w:t>
      </w:r>
    </w:p>
    <w:p w:rsidR="00CA224E" w:rsidRDefault="00CA224E" w:rsidP="00CA22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512" w:rsidRDefault="00B06512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принято единогласно. </w:t>
      </w:r>
      <w:r w:rsidR="00CA224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«За» - 10 чел.</w:t>
      </w:r>
    </w:p>
    <w:p w:rsidR="00B06512" w:rsidRDefault="00B06512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«Против» - нет.</w:t>
      </w:r>
    </w:p>
    <w:p w:rsidR="00CA224E" w:rsidRDefault="00CA224E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512" w:rsidRDefault="00B06512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24E" w:rsidRDefault="00CA224E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24E" w:rsidRDefault="00CA224E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224E" w:rsidRDefault="00B06512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CA224E" w:rsidRDefault="00B06512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Лихачевского сельского поселения </w:t>
      </w:r>
    </w:p>
    <w:p w:rsidR="00CA224E" w:rsidRDefault="00B06512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Краснохолмского района Тверской области</w:t>
      </w:r>
      <w:r w:rsidR="00CA224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CA224E"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  <w:r w:rsidR="00CA2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512" w:rsidRDefault="00CA224E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06512" w:rsidRDefault="00B06512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512" w:rsidRPr="00B06512" w:rsidRDefault="00B06512" w:rsidP="00B065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</w:t>
      </w:r>
      <w:r w:rsidR="00CA22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="00CA224E">
        <w:rPr>
          <w:rFonts w:ascii="Times New Roman" w:hAnsi="Times New Roman" w:cs="Times New Roman"/>
          <w:sz w:val="28"/>
          <w:szCs w:val="28"/>
        </w:rPr>
        <w:t>М.В.Графова</w:t>
      </w:r>
      <w:proofErr w:type="spellEnd"/>
      <w:r w:rsidR="00CA224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B06512" w:rsidRPr="00B06512" w:rsidSect="00CA224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D7D22"/>
    <w:multiLevelType w:val="hybridMultilevel"/>
    <w:tmpl w:val="EE3CF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34ED5"/>
    <w:multiLevelType w:val="hybridMultilevel"/>
    <w:tmpl w:val="4AC83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FB3"/>
    <w:rsid w:val="00B06512"/>
    <w:rsid w:val="00CA224E"/>
    <w:rsid w:val="00D055C9"/>
    <w:rsid w:val="00F4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5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2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5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2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4F605-BA0A-44C8-847E-8C28E764A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2013-12-17T09:26:00Z</cp:lastPrinted>
  <dcterms:created xsi:type="dcterms:W3CDTF">2013-12-17T09:10:00Z</dcterms:created>
  <dcterms:modified xsi:type="dcterms:W3CDTF">2013-12-17T09:26:00Z</dcterms:modified>
</cp:coreProperties>
</file>