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05" w:rsidRDefault="00667405" w:rsidP="006674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ЛИХАЧЕВСКОГО СЕЛЬСКОГО ПОСЕЛЕНИЯ КРАНОХОЛМСКОГО РАЙОНА</w:t>
      </w:r>
    </w:p>
    <w:p w:rsidR="00667405" w:rsidRDefault="00667405" w:rsidP="006674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ТВЕРСКОЙ ОБЛАСТИ</w:t>
      </w:r>
    </w:p>
    <w:p w:rsidR="00667405" w:rsidRDefault="00667405" w:rsidP="00667405">
      <w:pPr>
        <w:jc w:val="center"/>
        <w:rPr>
          <w:b/>
          <w:sz w:val="28"/>
          <w:szCs w:val="28"/>
        </w:rPr>
      </w:pPr>
    </w:p>
    <w:p w:rsidR="00667405" w:rsidRDefault="00667405" w:rsidP="006674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67405" w:rsidRDefault="00667405" w:rsidP="00667405">
      <w:pPr>
        <w:jc w:val="center"/>
        <w:rPr>
          <w:b/>
          <w:sz w:val="28"/>
          <w:szCs w:val="28"/>
        </w:rPr>
      </w:pPr>
    </w:p>
    <w:p w:rsidR="00667405" w:rsidRDefault="00667405" w:rsidP="00667405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67405" w:rsidTr="00C3579A">
        <w:tc>
          <w:tcPr>
            <w:tcW w:w="3190" w:type="dxa"/>
            <w:shd w:val="clear" w:color="auto" w:fill="auto"/>
            <w:hideMark/>
          </w:tcPr>
          <w:p w:rsidR="00667405" w:rsidRPr="0090287A" w:rsidRDefault="00667405" w:rsidP="00A116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A1166F">
              <w:rPr>
                <w:b/>
                <w:sz w:val="28"/>
                <w:szCs w:val="28"/>
              </w:rPr>
              <w:t>02.10.</w:t>
            </w:r>
            <w:r w:rsidRPr="0090287A">
              <w:rPr>
                <w:b/>
                <w:sz w:val="28"/>
                <w:szCs w:val="28"/>
              </w:rPr>
              <w:t>2014</w:t>
            </w:r>
          </w:p>
        </w:tc>
        <w:tc>
          <w:tcPr>
            <w:tcW w:w="3190" w:type="dxa"/>
            <w:shd w:val="clear" w:color="auto" w:fill="auto"/>
            <w:hideMark/>
          </w:tcPr>
          <w:p w:rsidR="00667405" w:rsidRPr="0090287A" w:rsidRDefault="00667405" w:rsidP="00C3579A">
            <w:pPr>
              <w:jc w:val="center"/>
              <w:rPr>
                <w:b/>
                <w:sz w:val="28"/>
                <w:szCs w:val="28"/>
              </w:rPr>
            </w:pPr>
            <w:r w:rsidRPr="0090287A">
              <w:rPr>
                <w:b/>
                <w:sz w:val="28"/>
                <w:szCs w:val="28"/>
              </w:rPr>
              <w:t xml:space="preserve">д. </w:t>
            </w:r>
            <w:proofErr w:type="spellStart"/>
            <w:r w:rsidRPr="0090287A">
              <w:rPr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  <w:shd w:val="clear" w:color="auto" w:fill="auto"/>
            <w:hideMark/>
          </w:tcPr>
          <w:p w:rsidR="00667405" w:rsidRDefault="00667405" w:rsidP="00C357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Pr="0090287A">
              <w:rPr>
                <w:b/>
                <w:sz w:val="28"/>
                <w:szCs w:val="28"/>
              </w:rPr>
              <w:t>№</w:t>
            </w:r>
            <w:r w:rsidR="00A1166F">
              <w:rPr>
                <w:b/>
                <w:sz w:val="28"/>
                <w:szCs w:val="28"/>
              </w:rPr>
              <w:t>66</w:t>
            </w:r>
          </w:p>
          <w:p w:rsidR="00667405" w:rsidRPr="0090287A" w:rsidRDefault="00667405" w:rsidP="00C3579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67405" w:rsidRDefault="00667405" w:rsidP="00667405">
      <w:pPr>
        <w:jc w:val="center"/>
        <w:rPr>
          <w:sz w:val="24"/>
          <w:szCs w:val="24"/>
        </w:rPr>
      </w:pPr>
    </w:p>
    <w:p w:rsidR="00667405" w:rsidRDefault="00667405" w:rsidP="00667405">
      <w:pPr>
        <w:jc w:val="both"/>
        <w:rPr>
          <w:sz w:val="28"/>
          <w:szCs w:val="28"/>
        </w:rPr>
      </w:pPr>
      <w:r w:rsidRPr="00796A70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Положение </w:t>
      </w:r>
    </w:p>
    <w:p w:rsidR="00667405" w:rsidRDefault="00667405" w:rsidP="006674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проведении аттестации </w:t>
      </w:r>
      <w:proofErr w:type="gramStart"/>
      <w:r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 xml:space="preserve"> </w:t>
      </w:r>
    </w:p>
    <w:p w:rsidR="00667405" w:rsidRDefault="00667405" w:rsidP="006674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служащих в </w:t>
      </w:r>
      <w:proofErr w:type="gramStart"/>
      <w:r>
        <w:rPr>
          <w:sz w:val="28"/>
          <w:szCs w:val="28"/>
        </w:rPr>
        <w:t>Лихачевском</w:t>
      </w:r>
      <w:proofErr w:type="gramEnd"/>
      <w:r>
        <w:rPr>
          <w:sz w:val="28"/>
          <w:szCs w:val="28"/>
        </w:rPr>
        <w:t xml:space="preserve"> сельском </w:t>
      </w:r>
    </w:p>
    <w:p w:rsidR="00667405" w:rsidRDefault="00667405" w:rsidP="006674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поселении </w:t>
      </w:r>
      <w:proofErr w:type="gramStart"/>
      <w:r>
        <w:rPr>
          <w:sz w:val="28"/>
          <w:szCs w:val="28"/>
        </w:rPr>
        <w:t>утвержденного</w:t>
      </w:r>
      <w:proofErr w:type="gramEnd"/>
      <w:r>
        <w:rPr>
          <w:sz w:val="28"/>
          <w:szCs w:val="28"/>
        </w:rPr>
        <w:t xml:space="preserve"> Решением </w:t>
      </w:r>
    </w:p>
    <w:p w:rsidR="00667405" w:rsidRDefault="00667405" w:rsidP="006674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от 25.02.2014г. №41 </w:t>
      </w:r>
    </w:p>
    <w:p w:rsidR="00667405" w:rsidRDefault="00667405" w:rsidP="00667405">
      <w:pPr>
        <w:jc w:val="both"/>
        <w:rPr>
          <w:sz w:val="28"/>
          <w:szCs w:val="28"/>
        </w:rPr>
      </w:pPr>
      <w:r w:rsidRPr="00796A70">
        <w:rPr>
          <w:sz w:val="28"/>
          <w:szCs w:val="28"/>
        </w:rPr>
        <w:t xml:space="preserve"> «Об утверждении</w:t>
      </w:r>
      <w:r>
        <w:rPr>
          <w:sz w:val="28"/>
          <w:szCs w:val="28"/>
        </w:rPr>
        <w:t xml:space="preserve"> </w:t>
      </w:r>
      <w:r w:rsidRPr="00796A70">
        <w:rPr>
          <w:sz w:val="28"/>
          <w:szCs w:val="28"/>
        </w:rPr>
        <w:t xml:space="preserve">Положения о </w:t>
      </w:r>
    </w:p>
    <w:p w:rsidR="00667405" w:rsidRDefault="00667405" w:rsidP="00667405">
      <w:pPr>
        <w:jc w:val="both"/>
        <w:rPr>
          <w:sz w:val="28"/>
          <w:szCs w:val="28"/>
        </w:rPr>
      </w:pPr>
      <w:r w:rsidRPr="00796A70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796A70">
        <w:rPr>
          <w:sz w:val="28"/>
          <w:szCs w:val="28"/>
        </w:rPr>
        <w:t xml:space="preserve">службе </w:t>
      </w:r>
      <w:proofErr w:type="gramStart"/>
      <w:r w:rsidRPr="00796A70">
        <w:rPr>
          <w:sz w:val="28"/>
          <w:szCs w:val="28"/>
        </w:rPr>
        <w:t>Лихачевского</w:t>
      </w:r>
      <w:proofErr w:type="gramEnd"/>
      <w:r w:rsidRPr="00796A70">
        <w:rPr>
          <w:sz w:val="28"/>
          <w:szCs w:val="28"/>
        </w:rPr>
        <w:t xml:space="preserve">  </w:t>
      </w:r>
    </w:p>
    <w:p w:rsidR="00667405" w:rsidRDefault="00667405" w:rsidP="00667405">
      <w:pPr>
        <w:jc w:val="both"/>
        <w:rPr>
          <w:sz w:val="28"/>
          <w:szCs w:val="28"/>
        </w:rPr>
      </w:pPr>
      <w:r w:rsidRPr="00796A7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796A70">
        <w:rPr>
          <w:sz w:val="28"/>
          <w:szCs w:val="28"/>
        </w:rPr>
        <w:t xml:space="preserve">Краснохолмского  </w:t>
      </w:r>
    </w:p>
    <w:p w:rsidR="00667405" w:rsidRPr="00796A70" w:rsidRDefault="00667405" w:rsidP="00667405">
      <w:pPr>
        <w:jc w:val="both"/>
        <w:rPr>
          <w:sz w:val="28"/>
          <w:szCs w:val="28"/>
        </w:rPr>
      </w:pPr>
      <w:r w:rsidRPr="00796A70">
        <w:rPr>
          <w:sz w:val="28"/>
          <w:szCs w:val="28"/>
        </w:rPr>
        <w:t>района Тверской области».</w:t>
      </w:r>
    </w:p>
    <w:p w:rsidR="00667405" w:rsidRPr="00796A70" w:rsidRDefault="00667405" w:rsidP="00667405">
      <w:pPr>
        <w:jc w:val="both"/>
        <w:rPr>
          <w:sz w:val="28"/>
          <w:szCs w:val="28"/>
        </w:rPr>
      </w:pPr>
    </w:p>
    <w:p w:rsidR="00667405" w:rsidRDefault="00667405" w:rsidP="00667405">
      <w:pPr>
        <w:jc w:val="both"/>
        <w:rPr>
          <w:sz w:val="28"/>
          <w:szCs w:val="28"/>
        </w:rPr>
      </w:pPr>
      <w:r w:rsidRPr="00796A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p w:rsidR="00524CE2" w:rsidRPr="00524CE2" w:rsidRDefault="00667405" w:rsidP="00524C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96A70">
        <w:rPr>
          <w:sz w:val="28"/>
          <w:szCs w:val="28"/>
        </w:rPr>
        <w:t xml:space="preserve"> </w:t>
      </w:r>
      <w:r w:rsidR="00524CE2" w:rsidRPr="00456FE8">
        <w:rPr>
          <w:sz w:val="24"/>
          <w:szCs w:val="24"/>
        </w:rPr>
        <w:t xml:space="preserve">  </w:t>
      </w:r>
      <w:proofErr w:type="gramStart"/>
      <w:r w:rsidR="00524CE2" w:rsidRPr="00524CE2">
        <w:rPr>
          <w:sz w:val="28"/>
          <w:szCs w:val="28"/>
        </w:rPr>
        <w:t>В связи с протест</w:t>
      </w:r>
      <w:r w:rsidR="000569A0">
        <w:rPr>
          <w:sz w:val="28"/>
          <w:szCs w:val="28"/>
        </w:rPr>
        <w:t>о</w:t>
      </w:r>
      <w:r w:rsidR="00524CE2">
        <w:rPr>
          <w:sz w:val="28"/>
          <w:szCs w:val="28"/>
        </w:rPr>
        <w:t>м</w:t>
      </w:r>
      <w:bookmarkStart w:id="0" w:name="_GoBack"/>
      <w:bookmarkEnd w:id="0"/>
      <w:r w:rsidR="00524CE2" w:rsidRPr="00524CE2">
        <w:rPr>
          <w:sz w:val="28"/>
          <w:szCs w:val="28"/>
        </w:rPr>
        <w:t xml:space="preserve"> И.О.</w:t>
      </w:r>
      <w:r w:rsidR="00C76A34">
        <w:rPr>
          <w:sz w:val="28"/>
          <w:szCs w:val="28"/>
        </w:rPr>
        <w:t xml:space="preserve"> </w:t>
      </w:r>
      <w:r w:rsidR="00524CE2" w:rsidRPr="00524CE2">
        <w:rPr>
          <w:sz w:val="28"/>
          <w:szCs w:val="28"/>
        </w:rPr>
        <w:t>прокурора Краснохолм</w:t>
      </w:r>
      <w:r w:rsidR="00524CE2">
        <w:rPr>
          <w:sz w:val="28"/>
          <w:szCs w:val="28"/>
        </w:rPr>
        <w:t>ского района</w:t>
      </w:r>
      <w:r w:rsidR="00524CE2" w:rsidRPr="00524CE2">
        <w:rPr>
          <w:sz w:val="28"/>
          <w:szCs w:val="28"/>
        </w:rPr>
        <w:t>,  в соответствии с Федеральным</w:t>
      </w:r>
      <w:r w:rsidR="00524CE2">
        <w:rPr>
          <w:sz w:val="28"/>
          <w:szCs w:val="28"/>
        </w:rPr>
        <w:t xml:space="preserve"> законом от 25.11.2013 года №</w:t>
      </w:r>
      <w:r w:rsidR="00524CE2" w:rsidRPr="00524CE2">
        <w:rPr>
          <w:sz w:val="28"/>
          <w:szCs w:val="28"/>
        </w:rPr>
        <w:t>317</w:t>
      </w:r>
      <w:r w:rsidR="00524CE2">
        <w:rPr>
          <w:sz w:val="28"/>
          <w:szCs w:val="28"/>
        </w:rPr>
        <w:t>-ФЗ   «</w:t>
      </w:r>
      <w:r w:rsidR="00524CE2" w:rsidRPr="00524CE2">
        <w:rPr>
          <w:sz w:val="28"/>
          <w:szCs w:val="28"/>
        </w:rPr>
        <w:t xml:space="preserve">О внесении изменений  в отдельные законодательные акты   Российской Федерации  </w:t>
      </w:r>
      <w:r w:rsidR="00524CE2">
        <w:rPr>
          <w:sz w:val="28"/>
          <w:szCs w:val="28"/>
        </w:rPr>
        <w:t xml:space="preserve">и признании утратившими силу отдельных положений законодательных актов Российской Федерации </w:t>
      </w:r>
      <w:r w:rsidR="00524CE2" w:rsidRPr="00524CE2">
        <w:rPr>
          <w:sz w:val="28"/>
          <w:szCs w:val="28"/>
        </w:rPr>
        <w:t xml:space="preserve">по вопросам  охраны здоровья граждан в Российской Федерации» в ст.13   ФЗ от 02.03.2007г №25-ФЗ «О муниципальной службе в Российской Федерации» </w:t>
      </w:r>
      <w:proofErr w:type="gramEnd"/>
    </w:p>
    <w:p w:rsidR="00667405" w:rsidRDefault="00667405" w:rsidP="00667405">
      <w:pPr>
        <w:jc w:val="both"/>
        <w:rPr>
          <w:sz w:val="28"/>
          <w:szCs w:val="28"/>
        </w:rPr>
      </w:pPr>
    </w:p>
    <w:p w:rsidR="00667405" w:rsidRDefault="00667405" w:rsidP="00667405">
      <w:pPr>
        <w:jc w:val="both"/>
        <w:rPr>
          <w:sz w:val="28"/>
          <w:szCs w:val="28"/>
        </w:rPr>
      </w:pPr>
    </w:p>
    <w:p w:rsidR="00667405" w:rsidRDefault="00667405" w:rsidP="00667405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Лихачевского сельского поселения решил:</w:t>
      </w:r>
    </w:p>
    <w:p w:rsidR="00667405" w:rsidRDefault="00667405" w:rsidP="00667405">
      <w:pPr>
        <w:jc w:val="both"/>
        <w:rPr>
          <w:sz w:val="28"/>
          <w:szCs w:val="28"/>
        </w:rPr>
      </w:pPr>
    </w:p>
    <w:p w:rsidR="00760564" w:rsidRPr="00760564" w:rsidRDefault="00391421" w:rsidP="00760564">
      <w:pPr>
        <w:ind w:firstLine="1134"/>
        <w:jc w:val="both"/>
        <w:rPr>
          <w:sz w:val="28"/>
          <w:szCs w:val="28"/>
        </w:rPr>
      </w:pPr>
      <w:bookmarkStart w:id="1" w:name="sub_1638"/>
      <w:r>
        <w:rPr>
          <w:sz w:val="28"/>
          <w:szCs w:val="28"/>
        </w:rPr>
        <w:t>1</w:t>
      </w:r>
      <w:r w:rsidR="00760564" w:rsidRPr="00760564">
        <w:rPr>
          <w:sz w:val="28"/>
          <w:szCs w:val="28"/>
        </w:rPr>
        <w:t>.  Главу 3 п.11  Положения о проведении аттестации муниципальных служащих  дополнить текстом следующего содержания:</w:t>
      </w:r>
    </w:p>
    <w:p w:rsidR="00760564" w:rsidRPr="00760564" w:rsidRDefault="00524CE2" w:rsidP="00760564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760564" w:rsidRPr="00760564">
        <w:rPr>
          <w:rFonts w:ascii="Times New Roman" w:hAnsi="Times New Roman"/>
          <w:b/>
          <w:sz w:val="28"/>
          <w:szCs w:val="28"/>
        </w:rPr>
        <w:t>Аттестация муниципального служащего проводится в целях определения его соответствия замещаемой должности  муниципальной службы. Аттестация муниципального служащего проводится раз в три года. По результатам аттестации муниципального служащего аттестационная комиссия выносит решение о том, соответствует муниципальный служащий замещаемой должности муниципальной службы или не соответствует. Аттестационная комиссия может  давать рекомендации о поощрении  отдельных муниципальных служащих за достигнутые ими успехи в работе, в том числе о повышении их в должности, а в случае необходимости рекомендации об улучшении деятельности аттестуемых муниципальных служащих.</w:t>
      </w:r>
    </w:p>
    <w:p w:rsidR="00760564" w:rsidRPr="00760564" w:rsidRDefault="00760564" w:rsidP="00760564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60564">
        <w:rPr>
          <w:rFonts w:ascii="Times New Roman" w:hAnsi="Times New Roman"/>
          <w:b/>
          <w:sz w:val="28"/>
          <w:szCs w:val="28"/>
        </w:rPr>
        <w:t xml:space="preserve">Результаты аттестации сообщаются аттестованным  муниципальным служащим непосредственно после подведения итогов </w:t>
      </w:r>
      <w:r w:rsidRPr="00760564">
        <w:rPr>
          <w:rFonts w:ascii="Times New Roman" w:hAnsi="Times New Roman"/>
          <w:b/>
          <w:sz w:val="28"/>
          <w:szCs w:val="28"/>
        </w:rPr>
        <w:lastRenderedPageBreak/>
        <w:t>голосования. Материалы аттестации передаются представителю нанимателя (работодателю).</w:t>
      </w:r>
    </w:p>
    <w:p w:rsidR="00760564" w:rsidRDefault="00760564" w:rsidP="00760564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60564">
        <w:rPr>
          <w:rFonts w:ascii="Times New Roman" w:hAnsi="Times New Roman"/>
          <w:b/>
          <w:sz w:val="28"/>
          <w:szCs w:val="28"/>
        </w:rPr>
        <w:t>По результатам аттестации представитель нанимателя (работодатель) принимает решение о поощрении отдельных муниципальных служащих за достигнутые  ими успехи в работе или в срок не более одного  месяца со дня аттестации о понижении муниципального служащего в должности с его согласия. 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</w:t>
      </w:r>
      <w:r w:rsidR="00524CE2">
        <w:rPr>
          <w:rFonts w:ascii="Times New Roman" w:hAnsi="Times New Roman"/>
          <w:b/>
          <w:sz w:val="28"/>
          <w:szCs w:val="28"/>
        </w:rPr>
        <w:t>»</w:t>
      </w:r>
      <w:r w:rsidRPr="00760564">
        <w:rPr>
          <w:rFonts w:ascii="Times New Roman" w:hAnsi="Times New Roman"/>
          <w:b/>
          <w:sz w:val="28"/>
          <w:szCs w:val="28"/>
        </w:rPr>
        <w:t>.</w:t>
      </w:r>
    </w:p>
    <w:p w:rsidR="003D2AD7" w:rsidRPr="003D2AD7" w:rsidRDefault="00391421" w:rsidP="003D2AD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3D2AD7" w:rsidRPr="003D2AD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D2AD7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3D2AD7" w:rsidRPr="003D2AD7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D2AD7" w:rsidRPr="003D2AD7">
        <w:rPr>
          <w:rFonts w:ascii="Times New Roman" w:hAnsi="Times New Roman" w:cs="Times New Roman"/>
          <w:bCs/>
          <w:color w:val="000080"/>
          <w:sz w:val="28"/>
          <w:szCs w:val="28"/>
        </w:rPr>
        <w:t>11.</w:t>
      </w:r>
      <w:r w:rsidR="003D2AD7" w:rsidRPr="003D2AD7">
        <w:rPr>
          <w:rFonts w:ascii="Times New Roman" w:hAnsi="Times New Roman" w:cs="Times New Roman"/>
          <w:sz w:val="28"/>
          <w:szCs w:val="28"/>
        </w:rPr>
        <w:t xml:space="preserve"> Предоставление сведений о доходах, расходах, об имуществе и обязательствах имущественного характера дополнить п. 1.3 следующего содержания:</w:t>
      </w:r>
    </w:p>
    <w:p w:rsidR="003D2AD7" w:rsidRDefault="003D2AD7" w:rsidP="003D2AD7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3D2AD7">
        <w:rPr>
          <w:b/>
          <w:color w:val="000000"/>
          <w:sz w:val="28"/>
          <w:szCs w:val="28"/>
        </w:rPr>
        <w:t xml:space="preserve">         1.3. Муниципальный служащий, замещающий должность муниципальной службы, включенную в соответствующий перечень, может представить  уточненные сведения в течени</w:t>
      </w:r>
      <w:proofErr w:type="gramStart"/>
      <w:r w:rsidRPr="003D2AD7">
        <w:rPr>
          <w:b/>
          <w:color w:val="000000"/>
          <w:sz w:val="28"/>
          <w:szCs w:val="28"/>
        </w:rPr>
        <w:t>и</w:t>
      </w:r>
      <w:proofErr w:type="gramEnd"/>
      <w:r w:rsidRPr="003D2AD7">
        <w:rPr>
          <w:b/>
          <w:color w:val="000000"/>
          <w:sz w:val="28"/>
          <w:szCs w:val="28"/>
        </w:rPr>
        <w:t xml:space="preserve"> одного месяца после окончания срока, указанного в п.1,1. Гражданин, претендующий на замещение государственной должности РФ, может представить уточненные сведения в течени</w:t>
      </w:r>
      <w:proofErr w:type="gramStart"/>
      <w:r w:rsidRPr="003D2AD7">
        <w:rPr>
          <w:b/>
          <w:color w:val="000000"/>
          <w:sz w:val="28"/>
          <w:szCs w:val="28"/>
        </w:rPr>
        <w:t>и</w:t>
      </w:r>
      <w:proofErr w:type="gramEnd"/>
      <w:r w:rsidRPr="003D2AD7">
        <w:rPr>
          <w:b/>
          <w:color w:val="000000"/>
          <w:sz w:val="28"/>
          <w:szCs w:val="28"/>
        </w:rPr>
        <w:t xml:space="preserve"> одного месяца со дня  представления сведений.</w:t>
      </w:r>
    </w:p>
    <w:p w:rsidR="00886C93" w:rsidRPr="00E52D7D" w:rsidRDefault="00886C93" w:rsidP="00886C93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52D7D">
        <w:rPr>
          <w:sz w:val="28"/>
          <w:szCs w:val="28"/>
        </w:rPr>
        <w:t xml:space="preserve"> </w:t>
      </w:r>
      <w:proofErr w:type="gramStart"/>
      <w:r w:rsidRPr="00E52D7D">
        <w:rPr>
          <w:sz w:val="28"/>
          <w:szCs w:val="28"/>
        </w:rPr>
        <w:t>В  ст.8 п.1 п.п.4 – слова «медицинского учреждения»- заменить словами – «</w:t>
      </w:r>
      <w:r w:rsidRPr="00E52D7D">
        <w:rPr>
          <w:b/>
          <w:sz w:val="28"/>
          <w:szCs w:val="28"/>
        </w:rPr>
        <w:t>медицинской  организации»-</w:t>
      </w:r>
      <w:r w:rsidRPr="00E52D7D">
        <w:rPr>
          <w:sz w:val="28"/>
          <w:szCs w:val="28"/>
        </w:rPr>
        <w:t xml:space="preserve"> далее по тексту.</w:t>
      </w:r>
      <w:proofErr w:type="gramEnd"/>
    </w:p>
    <w:p w:rsidR="00886C93" w:rsidRPr="003D2AD7" w:rsidRDefault="00886C93" w:rsidP="003D2AD7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3D2AD7" w:rsidRPr="00524CE2" w:rsidRDefault="003D2AD7" w:rsidP="00524CE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24CE2" w:rsidRPr="00524CE2" w:rsidRDefault="00524CE2" w:rsidP="00760564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760564" w:rsidRPr="00760564" w:rsidRDefault="00760564" w:rsidP="00760564">
      <w:pPr>
        <w:tabs>
          <w:tab w:val="left" w:pos="5265"/>
        </w:tabs>
        <w:ind w:left="360"/>
        <w:rPr>
          <w:sz w:val="28"/>
          <w:szCs w:val="28"/>
        </w:rPr>
      </w:pPr>
      <w:r w:rsidRPr="00760564">
        <w:rPr>
          <w:sz w:val="28"/>
          <w:szCs w:val="28"/>
        </w:rPr>
        <w:t>3. Настоящее решение вступа</w:t>
      </w:r>
      <w:r w:rsidR="003505DE">
        <w:rPr>
          <w:sz w:val="28"/>
          <w:szCs w:val="28"/>
        </w:rPr>
        <w:t>ет в силу со дня его подписания</w:t>
      </w:r>
      <w:r w:rsidRPr="00760564">
        <w:rPr>
          <w:sz w:val="28"/>
          <w:szCs w:val="28"/>
        </w:rPr>
        <w:t>.</w:t>
      </w:r>
    </w:p>
    <w:p w:rsidR="00760564" w:rsidRPr="00760564" w:rsidRDefault="00760564" w:rsidP="00760564">
      <w:pPr>
        <w:tabs>
          <w:tab w:val="left" w:pos="5265"/>
        </w:tabs>
        <w:ind w:left="360"/>
        <w:rPr>
          <w:sz w:val="28"/>
          <w:szCs w:val="28"/>
        </w:rPr>
      </w:pPr>
    </w:p>
    <w:p w:rsidR="00667405" w:rsidRPr="00760564" w:rsidRDefault="00667405" w:rsidP="006674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6056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667405" w:rsidRPr="00760564" w:rsidRDefault="00667405" w:rsidP="00667405">
      <w:pPr>
        <w:jc w:val="center"/>
        <w:rPr>
          <w:sz w:val="28"/>
          <w:szCs w:val="28"/>
        </w:rPr>
      </w:pPr>
    </w:p>
    <w:p w:rsidR="00667405" w:rsidRPr="00760564" w:rsidRDefault="00667405" w:rsidP="00667405">
      <w:pPr>
        <w:jc w:val="both"/>
        <w:rPr>
          <w:sz w:val="28"/>
          <w:szCs w:val="28"/>
        </w:rPr>
      </w:pPr>
      <w:r w:rsidRPr="00760564">
        <w:rPr>
          <w:sz w:val="28"/>
          <w:szCs w:val="28"/>
        </w:rPr>
        <w:t xml:space="preserve">Глава  </w:t>
      </w:r>
      <w:proofErr w:type="gramStart"/>
      <w:r w:rsidRPr="00760564">
        <w:rPr>
          <w:sz w:val="28"/>
          <w:szCs w:val="28"/>
        </w:rPr>
        <w:t>Лихачевского</w:t>
      </w:r>
      <w:proofErr w:type="gramEnd"/>
    </w:p>
    <w:p w:rsidR="004F137F" w:rsidRDefault="00667405" w:rsidP="004B2D5B">
      <w:pPr>
        <w:jc w:val="both"/>
      </w:pPr>
      <w:r w:rsidRPr="00760564">
        <w:rPr>
          <w:sz w:val="28"/>
          <w:szCs w:val="28"/>
        </w:rPr>
        <w:t xml:space="preserve"> сельского поселения:</w:t>
      </w:r>
      <w:r w:rsidRPr="005B21D6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</w:t>
      </w:r>
      <w:r w:rsidRPr="005B21D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Ю.А.Гаврилова</w:t>
      </w:r>
      <w:bookmarkEnd w:id="1"/>
      <w:proofErr w:type="spellEnd"/>
    </w:p>
    <w:sectPr w:rsidR="004F137F" w:rsidSect="004B2D5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E7F8D"/>
    <w:multiLevelType w:val="hybridMultilevel"/>
    <w:tmpl w:val="57E2D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35939"/>
    <w:multiLevelType w:val="hybridMultilevel"/>
    <w:tmpl w:val="B04E3E72"/>
    <w:lvl w:ilvl="0" w:tplc="79CE39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336"/>
    <w:rsid w:val="000569A0"/>
    <w:rsid w:val="001F15E3"/>
    <w:rsid w:val="00331EBD"/>
    <w:rsid w:val="003505DE"/>
    <w:rsid w:val="00391421"/>
    <w:rsid w:val="003D2AD7"/>
    <w:rsid w:val="004A29EB"/>
    <w:rsid w:val="004B2D5B"/>
    <w:rsid w:val="004F137F"/>
    <w:rsid w:val="00524CE2"/>
    <w:rsid w:val="00573E23"/>
    <w:rsid w:val="00667405"/>
    <w:rsid w:val="00760564"/>
    <w:rsid w:val="00886C93"/>
    <w:rsid w:val="00A1166F"/>
    <w:rsid w:val="00C76A34"/>
    <w:rsid w:val="00D53028"/>
    <w:rsid w:val="00F5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05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0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760564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4">
    <w:name w:val="Объект"/>
    <w:basedOn w:val="a"/>
    <w:next w:val="a"/>
    <w:rsid w:val="003D2AD7"/>
    <w:pPr>
      <w:widowControl w:val="0"/>
      <w:autoSpaceDE w:val="0"/>
      <w:autoSpaceDN w:val="0"/>
      <w:ind w:firstLine="720"/>
      <w:jc w:val="both"/>
    </w:pPr>
    <w:rPr>
      <w:rFonts w:ascii="Arial" w:hAnsi="Arial" w:cs="Arial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3914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4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05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0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760564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4">
    <w:name w:val="Объект"/>
    <w:basedOn w:val="a"/>
    <w:next w:val="a"/>
    <w:rsid w:val="003D2AD7"/>
    <w:pPr>
      <w:widowControl w:val="0"/>
      <w:autoSpaceDE w:val="0"/>
      <w:autoSpaceDN w:val="0"/>
      <w:ind w:firstLine="720"/>
      <w:jc w:val="both"/>
    </w:pPr>
    <w:rPr>
      <w:rFonts w:ascii="Arial" w:hAnsi="Arial" w:cs="Arial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3914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4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56700-09E6-44EE-9390-D7E6E1416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2014-10-29T09:09:00Z</cp:lastPrinted>
  <dcterms:created xsi:type="dcterms:W3CDTF">2014-06-30T07:36:00Z</dcterms:created>
  <dcterms:modified xsi:type="dcterms:W3CDTF">2014-10-29T09:09:00Z</dcterms:modified>
</cp:coreProperties>
</file>