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03B" w:rsidRDefault="00AE003B" w:rsidP="00AE003B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Style w:val="a6"/>
          <w:iCs/>
          <w:sz w:val="28"/>
          <w:szCs w:val="28"/>
        </w:rPr>
        <w:t>Фонд содействия кредитованию малого и среднего предпринимательства Тверской области</w:t>
      </w:r>
    </w:p>
    <w:p w:rsidR="00AE003B" w:rsidRDefault="00AE003B" w:rsidP="00AE003B">
      <w:pPr>
        <w:pStyle w:val="a4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 </w:t>
      </w:r>
    </w:p>
    <w:p w:rsidR="00AE003B" w:rsidRDefault="00AE003B" w:rsidP="00AE003B">
      <w:pPr>
        <w:pStyle w:val="a4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Поручительство </w:t>
      </w:r>
    </w:p>
    <w:p w:rsidR="00AE003B" w:rsidRDefault="00AE003B" w:rsidP="00AE00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         Фонд содействия кредитованию малого и среднего предпринимательства Тверской области предоставляет п</w:t>
      </w:r>
      <w:r>
        <w:rPr>
          <w:rFonts w:ascii="Times New Roman" w:hAnsi="Times New Roman"/>
          <w:sz w:val="28"/>
          <w:szCs w:val="28"/>
        </w:rPr>
        <w:t xml:space="preserve">оручительство Фонда – оформленный в соответствии с требованиями действующего законодательства Российской Федерации договор поручительства, по которому Фонд обязывается перед Финансовой организацией отвечать за исполнение Заемщиком его обязательств по кредитному договору (договору займа, лизинга и т.д.) на условиях, определенных в договоре </w:t>
      </w:r>
      <w:proofErr w:type="gramStart"/>
      <w:r>
        <w:rPr>
          <w:rFonts w:ascii="Times New Roman" w:hAnsi="Times New Roman"/>
          <w:sz w:val="28"/>
          <w:szCs w:val="28"/>
        </w:rPr>
        <w:t>поручительства..</w:t>
      </w:r>
      <w:proofErr w:type="gramEnd"/>
    </w:p>
    <w:p w:rsidR="00AE003B" w:rsidRDefault="00AE003B" w:rsidP="00AE003B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Размер одного поручительства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Фонда, действующий в отношении одного Заемщика не может превышать:</w:t>
      </w:r>
    </w:p>
    <w:p w:rsidR="00AE003B" w:rsidRDefault="00AE003B" w:rsidP="00AE003B">
      <w:pPr>
        <w:spacing w:before="100" w:beforeAutospacing="1" w:after="100" w:afterAutospacing="1" w:line="360" w:lineRule="auto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25.000.000,00 (Двадцать пять миллионов) рублей для субъектов малого и среднего предпринимательства – производственных, научно-технических и инновационных предприятий;</w:t>
      </w:r>
    </w:p>
    <w:p w:rsidR="00AE003B" w:rsidRDefault="00AE003B" w:rsidP="00AE003B">
      <w:pPr>
        <w:spacing w:before="100" w:beforeAutospacing="1" w:after="100" w:afterAutospacing="1" w:line="360" w:lineRule="auto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20.000.000,00 (Двадцать миллионов) рублей для прочих субъектов малого и среднего предпринимательства.</w:t>
      </w:r>
    </w:p>
    <w:p w:rsidR="00AE003B" w:rsidRDefault="00AE003B" w:rsidP="00AE003B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поручительства ограничена:</w:t>
      </w:r>
    </w:p>
    <w:p w:rsidR="00AE003B" w:rsidRDefault="00AE003B" w:rsidP="00AE003B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субъектов малого и среднего предпринимательства – производственных, научно-технических и инновационных предприятий,</w:t>
      </w:r>
    </w:p>
    <w:p w:rsidR="00AE003B" w:rsidRDefault="00AE003B" w:rsidP="00AE003B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прочих субъектов малого и среднего предпринимательства;</w:t>
      </w:r>
    </w:p>
    <w:p w:rsidR="00AE003B" w:rsidRDefault="00AE003B" w:rsidP="00AE003B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суммы неисполненных Заемщиком обязательств по кредитному догово</w:t>
      </w:r>
      <w:r w:rsidR="000314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</w:p>
    <w:p w:rsidR="00AE003B" w:rsidRDefault="00AE003B" w:rsidP="00AE003B">
      <w:pPr>
        <w:pStyle w:val="a4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         Вся информаци</w:t>
      </w:r>
      <w:bookmarkStart w:id="0" w:name="_GoBack"/>
      <w:bookmarkEnd w:id="0"/>
      <w:r>
        <w:rPr>
          <w:rFonts w:ascii="Times New Roman" w:hAnsi="Times New Roman"/>
          <w:iCs/>
          <w:sz w:val="28"/>
          <w:szCs w:val="28"/>
        </w:rPr>
        <w:t xml:space="preserve">я размещена на сайте  Фонда </w:t>
      </w:r>
      <w:hyperlink r:id="rId4" w:history="1">
        <w:r>
          <w:rPr>
            <w:rStyle w:val="a3"/>
            <w:rFonts w:ascii="Times New Roman" w:hAnsi="Times New Roman"/>
            <w:b/>
            <w:bCs/>
            <w:iCs/>
            <w:sz w:val="28"/>
            <w:szCs w:val="28"/>
          </w:rPr>
          <w:t>http://fondtver.ru/</w:t>
        </w:r>
      </w:hyperlink>
    </w:p>
    <w:p w:rsidR="00AE003B" w:rsidRDefault="00AE003B" w:rsidP="00AE003B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457448" w:rsidRDefault="00457448"/>
    <w:sectPr w:rsidR="00457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69C"/>
    <w:rsid w:val="00031468"/>
    <w:rsid w:val="00457448"/>
    <w:rsid w:val="0089669C"/>
    <w:rsid w:val="00A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BFBE"/>
  <w15:chartTrackingRefBased/>
  <w15:docId w15:val="{2BDF5AED-4E9F-47D0-9742-741E3797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0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0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003B"/>
    <w:pPr>
      <w:spacing w:after="0" w:line="450" w:lineRule="atLeast"/>
      <w:ind w:left="450" w:right="450"/>
    </w:pPr>
    <w:rPr>
      <w:rFonts w:ascii="Verdana" w:eastAsia="Times New Roman" w:hAnsi="Verdana" w:cs="Times New Roman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AE003B"/>
    <w:pPr>
      <w:ind w:left="720"/>
      <w:contextualSpacing/>
    </w:pPr>
  </w:style>
  <w:style w:type="character" w:styleId="a6">
    <w:name w:val="Strong"/>
    <w:basedOn w:val="a0"/>
    <w:uiPriority w:val="22"/>
    <w:qFormat/>
    <w:rsid w:val="00AE00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ondt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2019-08-16T09:39:00Z</dcterms:created>
  <dcterms:modified xsi:type="dcterms:W3CDTF">2019-08-16T09:42:00Z</dcterms:modified>
</cp:coreProperties>
</file>