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41" w:rsidRPr="00734541" w:rsidRDefault="00734541" w:rsidP="00734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34541" w:rsidRPr="00734541" w:rsidRDefault="00734541" w:rsidP="0073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541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73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541">
        <w:rPr>
          <w:rFonts w:ascii="Times New Roman" w:hAnsi="Times New Roman" w:cs="Times New Roman"/>
          <w:b/>
          <w:sz w:val="28"/>
          <w:szCs w:val="28"/>
        </w:rPr>
        <w:t>Антониевской</w:t>
      </w:r>
      <w:proofErr w:type="spellEnd"/>
      <w:r w:rsidRPr="00734541">
        <w:rPr>
          <w:rFonts w:ascii="Times New Roman" w:hAnsi="Times New Roman" w:cs="Times New Roman"/>
          <w:b/>
          <w:sz w:val="28"/>
          <w:szCs w:val="28"/>
        </w:rPr>
        <w:t xml:space="preserve"> праздничной осенней ярмарки</w:t>
      </w:r>
    </w:p>
    <w:p w:rsidR="00734541" w:rsidRPr="00734541" w:rsidRDefault="00734541" w:rsidP="00734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541">
        <w:rPr>
          <w:rFonts w:ascii="Times New Roman" w:hAnsi="Times New Roman" w:cs="Times New Roman"/>
          <w:b/>
          <w:sz w:val="28"/>
          <w:szCs w:val="28"/>
          <w:u w:val="single"/>
        </w:rPr>
        <w:t>Советская площадь</w:t>
      </w:r>
    </w:p>
    <w:tbl>
      <w:tblPr>
        <w:tblW w:w="10080" w:type="dxa"/>
        <w:tblInd w:w="-252" w:type="dxa"/>
        <w:tblLook w:val="01E0"/>
      </w:tblPr>
      <w:tblGrid>
        <w:gridCol w:w="1800"/>
        <w:gridCol w:w="8280"/>
      </w:tblGrid>
      <w:tr w:rsidR="00734541" w:rsidRPr="00734541" w:rsidTr="00F97071">
        <w:trPr>
          <w:trHeight w:val="192"/>
        </w:trPr>
        <w:tc>
          <w:tcPr>
            <w:tcW w:w="1800" w:type="dxa"/>
          </w:tcPr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734541" w:rsidRPr="00734541" w:rsidRDefault="00734541" w:rsidP="0073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541" w:rsidRPr="00734541" w:rsidTr="00F97071">
        <w:trPr>
          <w:trHeight w:val="585"/>
        </w:trPr>
        <w:tc>
          <w:tcPr>
            <w:tcW w:w="1800" w:type="dxa"/>
          </w:tcPr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734541" w:rsidRPr="00734541" w:rsidRDefault="00734541" w:rsidP="00734541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ярмарки, концертная программа. Творческий конкурс «Коса – девичья краса».</w:t>
            </w:r>
          </w:p>
          <w:p w:rsidR="00734541" w:rsidRPr="00734541" w:rsidRDefault="00734541" w:rsidP="00734541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Вручение призов и благодарностей победителям конкурса среди учреждений культуры района  и гостей ярмарки  по номинациям: «Лучшая выставка декоративно-прикладного творчества», «Мастера земли русской», «Самая лучшая торгово-развлекательная  точка  ярмарки»,   выставки-конкурса самых крупных плодов и овощей «Овощ – ЧЕМПИОН».</w:t>
            </w:r>
          </w:p>
          <w:p w:rsidR="00734541" w:rsidRPr="00734541" w:rsidRDefault="00734541" w:rsidP="00734541">
            <w:pPr>
              <w:spacing w:after="0" w:line="240" w:lineRule="auto"/>
              <w:ind w:left="12"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541" w:rsidRPr="00734541" w:rsidTr="00F97071">
        <w:tc>
          <w:tcPr>
            <w:tcW w:w="1800" w:type="dxa"/>
          </w:tcPr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8280" w:type="dxa"/>
          </w:tcPr>
          <w:p w:rsidR="00734541" w:rsidRPr="00734541" w:rsidRDefault="00734541" w:rsidP="0073454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Выставки -  продажи изделий мастеров декоративно-прикладного творчества Краснохолмского и других районов:</w:t>
            </w:r>
          </w:p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-  «Кладовая ремесел» (плетение из лозы, резьба по дереву, ткачество, вышивка, игрушка и др.);</w:t>
            </w:r>
          </w:p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-  Продажа сельскохозяйственной продукции: овощи, семена, саженцы, мясо, молочные продукты и т.д.;</w:t>
            </w:r>
          </w:p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- Выставка - распродажа кулинарных изделий «С пылу, с жару»;</w:t>
            </w:r>
          </w:p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 xml:space="preserve">- Всевозможная торговля из соседних  областей, районов Тверской области  и </w:t>
            </w:r>
            <w:proofErr w:type="gramStart"/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. Твери (фабрики, предприниматели);</w:t>
            </w:r>
          </w:p>
          <w:p w:rsidR="00734541" w:rsidRPr="00734541" w:rsidRDefault="00734541" w:rsidP="00734541">
            <w:pPr>
              <w:numPr>
                <w:ilvl w:val="0"/>
                <w:numId w:val="1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Выставка  детских творческих работ Детской школы искусств, Дома детского творчества, школ  и детских садов города и района «Солнечный городок».</w:t>
            </w:r>
          </w:p>
          <w:p w:rsidR="00734541" w:rsidRPr="00734541" w:rsidRDefault="00734541" w:rsidP="0073454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лассы в помещении Дома детского творчества (первый этаж) "Мастерская для умелых и любознательных"</w:t>
            </w:r>
          </w:p>
          <w:p w:rsidR="00734541" w:rsidRPr="00734541" w:rsidRDefault="00734541" w:rsidP="0073454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Акция "Открытый  микрофон. Читаем стихи из любимых кинофильмов"</w:t>
            </w:r>
          </w:p>
        </w:tc>
      </w:tr>
      <w:tr w:rsidR="00734541" w:rsidRPr="00734541" w:rsidTr="00F97071">
        <w:trPr>
          <w:trHeight w:val="540"/>
        </w:trPr>
        <w:tc>
          <w:tcPr>
            <w:tcW w:w="1800" w:type="dxa"/>
          </w:tcPr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8280" w:type="dxa"/>
          </w:tcPr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- аттракционы и забавы;</w:t>
            </w:r>
          </w:p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- батут</w:t>
            </w:r>
            <w:proofErr w:type="gramStart"/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при условии хорошей погоды);</w:t>
            </w:r>
          </w:p>
          <w:p w:rsidR="00734541" w:rsidRPr="00734541" w:rsidRDefault="00734541" w:rsidP="00734541">
            <w:pPr>
              <w:numPr>
                <w:ilvl w:val="0"/>
                <w:numId w:val="1"/>
              </w:numPr>
              <w:tabs>
                <w:tab w:val="num" w:pos="153"/>
              </w:tabs>
              <w:spacing w:after="0" w:line="240" w:lineRule="auto"/>
              <w:ind w:left="15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игровые программы для детей.</w:t>
            </w:r>
          </w:p>
        </w:tc>
      </w:tr>
      <w:tr w:rsidR="00734541" w:rsidRPr="00734541" w:rsidTr="00F97071">
        <w:tc>
          <w:tcPr>
            <w:tcW w:w="1800" w:type="dxa"/>
          </w:tcPr>
          <w:p w:rsidR="00734541" w:rsidRPr="00734541" w:rsidRDefault="00734541" w:rsidP="0073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41"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8280" w:type="dxa"/>
          </w:tcPr>
          <w:p w:rsidR="00734541" w:rsidRPr="00734541" w:rsidRDefault="00734541" w:rsidP="00734541">
            <w:pPr>
              <w:pStyle w:val="2"/>
              <w:jc w:val="left"/>
            </w:pPr>
            <w:r w:rsidRPr="00734541">
              <w:t xml:space="preserve">Музей краеведческий - работа выставок </w:t>
            </w:r>
          </w:p>
        </w:tc>
      </w:tr>
    </w:tbl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Pr="00175E38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38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734541" w:rsidRPr="00175E38" w:rsidRDefault="00734541" w:rsidP="00734541">
      <w:pPr>
        <w:pStyle w:val="ConsPlusNormal"/>
        <w:widowControl/>
        <w:ind w:left="400" w:right="3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38">
        <w:rPr>
          <w:rFonts w:ascii="Times New Roman" w:hAnsi="Times New Roman" w:cs="Times New Roman"/>
          <w:b/>
          <w:sz w:val="28"/>
          <w:szCs w:val="28"/>
        </w:rPr>
        <w:t xml:space="preserve">организации ярмарки и предоставления торговых мест </w:t>
      </w:r>
    </w:p>
    <w:p w:rsidR="00734541" w:rsidRDefault="00734541" w:rsidP="00734541">
      <w:pPr>
        <w:numPr>
          <w:ilvl w:val="0"/>
          <w:numId w:val="4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ярмарке подаются Главному специалисту Администрации Краснохолмского района по общим вопросам Серовой Н.Н.</w:t>
      </w:r>
      <w:r w:rsidRPr="000D303B">
        <w:rPr>
          <w:sz w:val="28"/>
          <w:szCs w:val="28"/>
        </w:rPr>
        <w:t>: г. </w:t>
      </w:r>
      <w:r>
        <w:rPr>
          <w:sz w:val="28"/>
          <w:szCs w:val="28"/>
        </w:rPr>
        <w:t>Красный Холм, пл. Карла Маркса, д.10,  (тел. 8 48 237 22516,</w:t>
      </w:r>
      <w:r w:rsidRPr="00D56B2E">
        <w:rPr>
          <w:rStyle w:val="a4"/>
          <w:rFonts w:ascii="Arial" w:hAnsi="Arial" w:cs="Arial"/>
          <w:color w:val="333333"/>
          <w:sz w:val="48"/>
          <w:szCs w:val="48"/>
        </w:rPr>
        <w:t xml:space="preserve"> </w:t>
      </w:r>
      <w:hyperlink r:id="rId5" w:history="1">
        <w:r w:rsidRPr="00D56B2E">
          <w:rPr>
            <w:rStyle w:val="a3"/>
            <w:bCs/>
            <w:sz w:val="28"/>
            <w:szCs w:val="28"/>
          </w:rPr>
          <w:t>admin@krholm.tvcom.ru</w:t>
        </w:r>
      </w:hyperlink>
      <w:r>
        <w:rPr>
          <w:rStyle w:val="a4"/>
          <w:sz w:val="28"/>
          <w:szCs w:val="28"/>
        </w:rPr>
        <w:t>)</w:t>
      </w:r>
    </w:p>
    <w:p w:rsidR="00734541" w:rsidRDefault="00734541" w:rsidP="00734541">
      <w:pPr>
        <w:numPr>
          <w:ilvl w:val="0"/>
          <w:numId w:val="4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заканчивается 21.09.201</w:t>
      </w:r>
      <w:r w:rsidRPr="00766637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Pr="007247E6">
        <w:rPr>
          <w:sz w:val="28"/>
          <w:szCs w:val="28"/>
        </w:rPr>
        <w:t>.</w:t>
      </w:r>
    </w:p>
    <w:p w:rsidR="00734541" w:rsidRDefault="00734541" w:rsidP="00734541">
      <w:pPr>
        <w:numPr>
          <w:ilvl w:val="0"/>
          <w:numId w:val="4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Объекты торговли размещаются в соответствии со схемой размещения торговых мест.</w:t>
      </w:r>
    </w:p>
    <w:p w:rsidR="00734541" w:rsidRDefault="00734541" w:rsidP="00734541">
      <w:pPr>
        <w:numPr>
          <w:ilvl w:val="0"/>
          <w:numId w:val="4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Pr="006E14E0">
        <w:rPr>
          <w:sz w:val="28"/>
          <w:szCs w:val="28"/>
        </w:rPr>
        <w:t xml:space="preserve">имущество при предоставлении </w:t>
      </w:r>
      <w:r>
        <w:rPr>
          <w:sz w:val="28"/>
          <w:szCs w:val="28"/>
        </w:rPr>
        <w:t>торгового места имеют участники ярмарки с ассортиментом</w:t>
      </w:r>
      <w:r w:rsidRPr="006E14E0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 утвержденным распоряжением</w:t>
      </w:r>
    </w:p>
    <w:p w:rsidR="00734541" w:rsidRDefault="00734541" w:rsidP="00734541">
      <w:pPr>
        <w:numPr>
          <w:ilvl w:val="0"/>
          <w:numId w:val="4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293CF1">
        <w:rPr>
          <w:sz w:val="28"/>
          <w:szCs w:val="28"/>
        </w:rPr>
        <w:t>Количест</w:t>
      </w:r>
      <w:r>
        <w:rPr>
          <w:sz w:val="28"/>
          <w:szCs w:val="28"/>
        </w:rPr>
        <w:t>во торговых мест на ярмарке  – 7</w:t>
      </w:r>
      <w:r w:rsidRPr="007247E6">
        <w:rPr>
          <w:sz w:val="28"/>
          <w:szCs w:val="28"/>
        </w:rPr>
        <w:t>0.</w:t>
      </w:r>
    </w:p>
    <w:p w:rsidR="00734541" w:rsidRDefault="00734541" w:rsidP="0073454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67919">
        <w:rPr>
          <w:sz w:val="28"/>
          <w:szCs w:val="28"/>
        </w:rPr>
        <w:t>Торговые места на ярмарке предоставляются участникам ярмарки на безвозмездной основе</w:t>
      </w:r>
      <w:r>
        <w:rPr>
          <w:sz w:val="28"/>
          <w:szCs w:val="28"/>
        </w:rPr>
        <w:t xml:space="preserve">.   </w:t>
      </w:r>
    </w:p>
    <w:p w:rsidR="00734541" w:rsidRDefault="00734541" w:rsidP="00734541">
      <w:pPr>
        <w:tabs>
          <w:tab w:val="left" w:pos="900"/>
        </w:tabs>
        <w:jc w:val="both"/>
      </w:pPr>
      <w:r>
        <w:rPr>
          <w:sz w:val="28"/>
          <w:szCs w:val="28"/>
        </w:rPr>
        <w:t xml:space="preserve">           6. </w:t>
      </w:r>
      <w:r w:rsidRPr="000D303B">
        <w:rPr>
          <w:sz w:val="28"/>
          <w:szCs w:val="28"/>
        </w:rPr>
        <w:t>Режим работы ярмарк</w:t>
      </w:r>
      <w:r>
        <w:rPr>
          <w:sz w:val="28"/>
          <w:szCs w:val="28"/>
        </w:rPr>
        <w:t>и:</w:t>
      </w:r>
      <w:r w:rsidRPr="000D3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303B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Pr="007247E6">
        <w:rPr>
          <w:sz w:val="28"/>
          <w:szCs w:val="28"/>
        </w:rPr>
        <w:t>.00 до 15.00 часов.</w:t>
      </w:r>
      <w:r>
        <w:rPr>
          <w:sz w:val="28"/>
          <w:szCs w:val="28"/>
        </w:rPr>
        <w:t xml:space="preserve"> </w:t>
      </w:r>
    </w:p>
    <w:p w:rsidR="00734541" w:rsidRPr="00734541" w:rsidRDefault="00734541" w:rsidP="00734541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1">
        <w:rPr>
          <w:rFonts w:ascii="Times New Roman" w:hAnsi="Times New Roman" w:cs="Times New Roman"/>
          <w:b/>
          <w:sz w:val="28"/>
          <w:szCs w:val="28"/>
        </w:rPr>
        <w:t xml:space="preserve">Ассортимент товаров, </w:t>
      </w:r>
    </w:p>
    <w:p w:rsidR="00734541" w:rsidRPr="00734541" w:rsidRDefault="00734541" w:rsidP="00734541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4541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734541">
        <w:rPr>
          <w:rFonts w:ascii="Times New Roman" w:hAnsi="Times New Roman" w:cs="Times New Roman"/>
          <w:b/>
          <w:sz w:val="28"/>
          <w:szCs w:val="28"/>
        </w:rPr>
        <w:t xml:space="preserve"> на ярмарке</w:t>
      </w:r>
    </w:p>
    <w:p w:rsidR="00734541" w:rsidRPr="00734541" w:rsidRDefault="00734541" w:rsidP="00734541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6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Товары осеннего ассортимента (одежда, обувь).</w:t>
      </w:r>
    </w:p>
    <w:p w:rsidR="00734541" w:rsidRDefault="00734541" w:rsidP="00734541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2.Саженцы, семена.</w:t>
      </w:r>
    </w:p>
    <w:p w:rsidR="00734541" w:rsidRPr="00767919" w:rsidRDefault="00734541" w:rsidP="00734541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 w:rsidRPr="00767919">
        <w:rPr>
          <w:rFonts w:ascii="Times New Roman" w:hAnsi="Times New Roman" w:cs="Times New Roman"/>
          <w:sz w:val="28"/>
          <w:szCs w:val="28"/>
        </w:rPr>
        <w:t>3.Садоводческий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541" w:rsidRDefault="00734541" w:rsidP="00734541">
      <w:pPr>
        <w:pStyle w:val="ConsPlusNormal"/>
        <w:widowControl/>
        <w:ind w:left="1000" w:right="384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Подарки, сувениры.</w:t>
      </w:r>
    </w:p>
    <w:p w:rsidR="00734541" w:rsidRDefault="00734541" w:rsidP="00734541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Изделия народных промыслов.</w:t>
      </w:r>
    </w:p>
    <w:p w:rsidR="00734541" w:rsidRDefault="00734541" w:rsidP="00734541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Сельскохозяйственная продукция.</w:t>
      </w:r>
    </w:p>
    <w:p w:rsidR="00734541" w:rsidRDefault="00734541" w:rsidP="00734541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Прочие товары. </w:t>
      </w:r>
    </w:p>
    <w:p w:rsidR="00734541" w:rsidRDefault="00734541" w:rsidP="00734541">
      <w:pPr>
        <w:pStyle w:val="ConsPlusNormal"/>
        <w:widowControl/>
        <w:ind w:right="384" w:firstLine="700"/>
        <w:rPr>
          <w:rFonts w:ascii="Times New Roman" w:hAnsi="Times New Roman" w:cs="Times New Roman"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right="384" w:firstLine="0"/>
        <w:rPr>
          <w:rFonts w:ascii="Times New Roman" w:hAnsi="Times New Roman" w:cs="Times New Roman"/>
          <w:sz w:val="28"/>
          <w:szCs w:val="28"/>
        </w:rPr>
      </w:pPr>
    </w:p>
    <w:p w:rsidR="00734541" w:rsidRDefault="00734541" w:rsidP="00734541">
      <w:pPr>
        <w:pStyle w:val="ConsPlusNormal"/>
        <w:widowControl/>
        <w:ind w:right="384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продукции должна осуществляться с соблюдением требований действующего законодательства.</w:t>
      </w:r>
    </w:p>
    <w:p w:rsidR="00734541" w:rsidRDefault="00734541" w:rsidP="00734541">
      <w:pPr>
        <w:jc w:val="both"/>
        <w:rPr>
          <w:sz w:val="28"/>
          <w:szCs w:val="28"/>
        </w:rPr>
      </w:pPr>
    </w:p>
    <w:p w:rsidR="00734541" w:rsidRPr="00734541" w:rsidRDefault="00734541" w:rsidP="00734541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34541" w:rsidRPr="00734541" w:rsidRDefault="00734541" w:rsidP="00734541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1">
        <w:rPr>
          <w:rFonts w:ascii="Times New Roman" w:hAnsi="Times New Roman" w:cs="Times New Roman"/>
          <w:b/>
          <w:sz w:val="28"/>
          <w:szCs w:val="28"/>
        </w:rPr>
        <w:t xml:space="preserve">мероприятий по организации ярмарки и продажи товаров на ней </w:t>
      </w:r>
    </w:p>
    <w:p w:rsidR="00734541" w:rsidRDefault="00734541" w:rsidP="00734541">
      <w:pPr>
        <w:pStyle w:val="ConsPlusNormal"/>
        <w:widowControl/>
        <w:ind w:left="400" w:right="384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03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059"/>
        <w:gridCol w:w="3578"/>
      </w:tblGrid>
      <w:tr w:rsidR="00734541" w:rsidRPr="000D24B1" w:rsidTr="00734541">
        <w:trPr>
          <w:trHeight w:val="714"/>
        </w:trPr>
        <w:tc>
          <w:tcPr>
            <w:tcW w:w="540" w:type="dxa"/>
            <w:vAlign w:val="center"/>
          </w:tcPr>
          <w:p w:rsidR="00734541" w:rsidRPr="004E0A04" w:rsidRDefault="00734541" w:rsidP="00F97071">
            <w:pPr>
              <w:pStyle w:val="ConsPlusNormal"/>
              <w:widowControl/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40" w:type="dxa"/>
            <w:vAlign w:val="center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2059" w:type="dxa"/>
            <w:vAlign w:val="center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3578" w:type="dxa"/>
            <w:vAlign w:val="center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734541" w:rsidRPr="000D24B1" w:rsidTr="00734541">
        <w:tc>
          <w:tcPr>
            <w:tcW w:w="540" w:type="dxa"/>
          </w:tcPr>
          <w:p w:rsidR="00734541" w:rsidRPr="004E0A04" w:rsidRDefault="00734541" w:rsidP="0073454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Обеспечение исполнения плана мероприятий по организации ярмарки и продажи товаров на ней</w:t>
            </w:r>
          </w:p>
        </w:tc>
        <w:tc>
          <w:tcPr>
            <w:tcW w:w="2059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01.09.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–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4.09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8" w:type="dxa"/>
            <w:vMerge w:val="restart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Серова Н.Н.-</w:t>
            </w:r>
            <w:r>
              <w:rPr>
                <w:sz w:val="28"/>
                <w:szCs w:val="28"/>
              </w:rPr>
              <w:t xml:space="preserve"> </w:t>
            </w:r>
            <w:r w:rsidRPr="00AE7E98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общим вопросам администрации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Усанова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Н.С.-</w:t>
            </w:r>
            <w:r>
              <w:rPr>
                <w:sz w:val="28"/>
                <w:szCs w:val="28"/>
              </w:rPr>
              <w:t xml:space="preserve"> </w:t>
            </w:r>
            <w:r w:rsidRPr="00AE7E98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АПК по  Краснохолмскому и </w:t>
            </w:r>
            <w:proofErr w:type="spellStart"/>
            <w:r w:rsidRPr="00AE7E98">
              <w:rPr>
                <w:rFonts w:ascii="Times New Roman" w:hAnsi="Times New Roman" w:cs="Times New Roman"/>
                <w:sz w:val="22"/>
                <w:szCs w:val="22"/>
              </w:rPr>
              <w:t>Молоковскому</w:t>
            </w:r>
            <w:proofErr w:type="spellEnd"/>
            <w:r w:rsidRPr="00AE7E98">
              <w:rPr>
                <w:rFonts w:ascii="Times New Roman" w:hAnsi="Times New Roman" w:cs="Times New Roman"/>
                <w:sz w:val="22"/>
                <w:szCs w:val="22"/>
              </w:rPr>
              <w:t xml:space="preserve"> районам ГКУ Тверской области «Центр развития АПК Тверской области»</w:t>
            </w:r>
          </w:p>
        </w:tc>
      </w:tr>
      <w:tr w:rsidR="00734541" w:rsidRPr="000D24B1" w:rsidTr="00734541">
        <w:trPr>
          <w:trHeight w:val="1340"/>
        </w:trPr>
        <w:tc>
          <w:tcPr>
            <w:tcW w:w="540" w:type="dxa"/>
          </w:tcPr>
          <w:p w:rsidR="00734541" w:rsidRPr="004E0A04" w:rsidRDefault="00734541" w:rsidP="00F97071">
            <w:pPr>
              <w:pStyle w:val="ConsPlusNormal"/>
              <w:widowControl/>
              <w:tabs>
                <w:tab w:val="left" w:pos="400"/>
              </w:tabs>
              <w:ind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3</w:t>
            </w:r>
          </w:p>
        </w:tc>
        <w:tc>
          <w:tcPr>
            <w:tcW w:w="4140" w:type="dxa"/>
          </w:tcPr>
          <w:p w:rsidR="00734541" w:rsidRPr="00AF35E1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5E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проведении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AF35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AF35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35E1">
              <w:rPr>
                <w:rFonts w:ascii="Times New Roman" w:hAnsi="Times New Roman" w:cs="Times New Roman"/>
                <w:sz w:val="22"/>
                <w:szCs w:val="22"/>
              </w:rPr>
              <w:t>Антониевской</w:t>
            </w:r>
            <w:proofErr w:type="spellEnd"/>
            <w:r w:rsidRPr="00AF35E1">
              <w:rPr>
                <w:rFonts w:ascii="Times New Roman" w:hAnsi="Times New Roman" w:cs="Times New Roman"/>
                <w:sz w:val="22"/>
                <w:szCs w:val="22"/>
              </w:rPr>
              <w:t xml:space="preserve"> праздничной осенней  ярмарки в газете «Сельская новь» и  на официальном сайте администрации района в сети Интернет</w:t>
            </w:r>
          </w:p>
        </w:tc>
        <w:tc>
          <w:tcPr>
            <w:tcW w:w="2059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трех дней </w:t>
            </w:r>
            <w:proofErr w:type="gramStart"/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с даты подписания</w:t>
            </w:r>
            <w:proofErr w:type="gramEnd"/>
            <w:r w:rsidRPr="004E0A04">
              <w:rPr>
                <w:rFonts w:ascii="Times New Roman" w:hAnsi="Times New Roman" w:cs="Times New Roman"/>
                <w:sz w:val="22"/>
                <w:szCs w:val="22"/>
              </w:rPr>
              <w:t xml:space="preserve"> распоряжения</w:t>
            </w:r>
          </w:p>
        </w:tc>
        <w:tc>
          <w:tcPr>
            <w:tcW w:w="3578" w:type="dxa"/>
            <w:vMerge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541" w:rsidRPr="000D24B1" w:rsidTr="00734541">
        <w:trPr>
          <w:trHeight w:val="887"/>
        </w:trPr>
        <w:tc>
          <w:tcPr>
            <w:tcW w:w="540" w:type="dxa"/>
          </w:tcPr>
          <w:p w:rsidR="00734541" w:rsidRPr="004E0A04" w:rsidRDefault="00734541" w:rsidP="0073454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734541" w:rsidRPr="004E0A04" w:rsidRDefault="00734541" w:rsidP="00F97071">
            <w:pPr>
              <w:tabs>
                <w:tab w:val="left" w:pos="9900"/>
              </w:tabs>
              <w:jc w:val="both"/>
            </w:pPr>
            <w:r w:rsidRPr="004E0A04">
              <w:t xml:space="preserve">Обеспечение музыкального сопровождения и выступлений творческих коллективов на ярмарке </w:t>
            </w:r>
          </w:p>
        </w:tc>
        <w:tc>
          <w:tcPr>
            <w:tcW w:w="2059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4.09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8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ОКДМ, ДНТ</w:t>
            </w:r>
          </w:p>
        </w:tc>
      </w:tr>
      <w:tr w:rsidR="00734541" w:rsidRPr="000D24B1" w:rsidTr="00734541">
        <w:trPr>
          <w:trHeight w:val="1599"/>
        </w:trPr>
        <w:tc>
          <w:tcPr>
            <w:tcW w:w="540" w:type="dxa"/>
          </w:tcPr>
          <w:p w:rsidR="00734541" w:rsidRPr="004E0A04" w:rsidRDefault="00734541" w:rsidP="0073454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сбора заявок от юридических лиц, индивидуальных предпринимателей на участие в ярмарке </w:t>
            </w:r>
          </w:p>
        </w:tc>
        <w:tc>
          <w:tcPr>
            <w:tcW w:w="2059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 xml:space="preserve">С момента опубликования информации в СМИ, размещения на сайте администрации района в сети Интернет </w:t>
            </w:r>
          </w:p>
        </w:tc>
        <w:tc>
          <w:tcPr>
            <w:tcW w:w="3578" w:type="dxa"/>
            <w:vMerge w:val="restart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Серова Н.Н.-</w:t>
            </w:r>
            <w:r>
              <w:rPr>
                <w:sz w:val="28"/>
                <w:szCs w:val="28"/>
              </w:rPr>
              <w:t xml:space="preserve"> </w:t>
            </w:r>
            <w:r w:rsidRPr="00AE7E98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общим вопросам администрации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Усанова Н.С.-</w:t>
            </w:r>
            <w:r>
              <w:rPr>
                <w:sz w:val="28"/>
                <w:szCs w:val="28"/>
              </w:rPr>
              <w:t xml:space="preserve"> </w:t>
            </w:r>
            <w:r w:rsidRPr="00AE7E98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АПК по  Краснохолмскому и </w:t>
            </w:r>
            <w:proofErr w:type="spellStart"/>
            <w:r w:rsidRPr="00AE7E98">
              <w:rPr>
                <w:rFonts w:ascii="Times New Roman" w:hAnsi="Times New Roman" w:cs="Times New Roman"/>
                <w:sz w:val="22"/>
                <w:szCs w:val="22"/>
              </w:rPr>
              <w:t>Молоковскому</w:t>
            </w:r>
            <w:proofErr w:type="spellEnd"/>
            <w:r w:rsidRPr="00AE7E98">
              <w:rPr>
                <w:rFonts w:ascii="Times New Roman" w:hAnsi="Times New Roman" w:cs="Times New Roman"/>
                <w:sz w:val="22"/>
                <w:szCs w:val="22"/>
              </w:rPr>
              <w:t xml:space="preserve"> районам ГКУ Тверской области «Центр развития АПК Тверской области»</w:t>
            </w:r>
          </w:p>
          <w:p w:rsidR="00734541" w:rsidRPr="004E0A04" w:rsidRDefault="00734541" w:rsidP="00F97071">
            <w:pPr>
              <w:pStyle w:val="ConsPlu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541" w:rsidRPr="000D24B1" w:rsidTr="00734541">
        <w:tc>
          <w:tcPr>
            <w:tcW w:w="540" w:type="dxa"/>
          </w:tcPr>
          <w:p w:rsidR="00734541" w:rsidRPr="004E0A04" w:rsidRDefault="00734541" w:rsidP="0073454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Предоставление торговых мест  для участников ярмарки в соответствии со схемой размещения</w:t>
            </w:r>
          </w:p>
        </w:tc>
        <w:tc>
          <w:tcPr>
            <w:tcW w:w="2059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4.09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8" w:type="dxa"/>
            <w:vMerge/>
          </w:tcPr>
          <w:p w:rsidR="00734541" w:rsidRPr="004E0A04" w:rsidRDefault="00734541" w:rsidP="00F97071">
            <w:pPr>
              <w:pStyle w:val="ConsPlu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541" w:rsidRPr="000D24B1" w:rsidTr="00734541">
        <w:trPr>
          <w:trHeight w:val="686"/>
        </w:trPr>
        <w:tc>
          <w:tcPr>
            <w:tcW w:w="540" w:type="dxa"/>
          </w:tcPr>
          <w:p w:rsidR="00734541" w:rsidRPr="004E0A04" w:rsidRDefault="00734541" w:rsidP="0073454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торговли на ярмарке</w:t>
            </w:r>
          </w:p>
        </w:tc>
        <w:tc>
          <w:tcPr>
            <w:tcW w:w="2059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4.09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8" w:type="dxa"/>
            <w:vMerge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541" w:rsidRPr="000D24B1" w:rsidTr="00734541">
        <w:trPr>
          <w:trHeight w:val="439"/>
        </w:trPr>
        <w:tc>
          <w:tcPr>
            <w:tcW w:w="540" w:type="dxa"/>
          </w:tcPr>
          <w:p w:rsidR="00734541" w:rsidRPr="004E0A04" w:rsidRDefault="00734541" w:rsidP="0073454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товаров на ярмарке </w:t>
            </w:r>
          </w:p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9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8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Участники ярмарки</w:t>
            </w:r>
          </w:p>
        </w:tc>
      </w:tr>
      <w:tr w:rsidR="00734541" w:rsidRPr="000D24B1" w:rsidTr="00734541">
        <w:tc>
          <w:tcPr>
            <w:tcW w:w="540" w:type="dxa"/>
          </w:tcPr>
          <w:p w:rsidR="00734541" w:rsidRPr="004E0A04" w:rsidRDefault="00734541" w:rsidP="0073454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Закрытие ярмарки</w:t>
            </w:r>
          </w:p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9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8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Серова Н.Н.-</w:t>
            </w:r>
            <w:r>
              <w:rPr>
                <w:sz w:val="28"/>
                <w:szCs w:val="28"/>
              </w:rPr>
              <w:t xml:space="preserve"> </w:t>
            </w:r>
            <w:r w:rsidRPr="00AE7E98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общим вопросам администрации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Усанова Н.С.-</w:t>
            </w:r>
            <w:r>
              <w:rPr>
                <w:sz w:val="28"/>
                <w:szCs w:val="28"/>
              </w:rPr>
              <w:t xml:space="preserve"> </w:t>
            </w:r>
            <w:r w:rsidRPr="00AE7E98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АПК по  Краснохолмскому и </w:t>
            </w:r>
            <w:proofErr w:type="spellStart"/>
            <w:r w:rsidRPr="00AE7E98">
              <w:rPr>
                <w:rFonts w:ascii="Times New Roman" w:hAnsi="Times New Roman" w:cs="Times New Roman"/>
                <w:sz w:val="22"/>
                <w:szCs w:val="22"/>
              </w:rPr>
              <w:t>Молоковскому</w:t>
            </w:r>
            <w:proofErr w:type="spellEnd"/>
            <w:r w:rsidRPr="00AE7E98">
              <w:rPr>
                <w:rFonts w:ascii="Times New Roman" w:hAnsi="Times New Roman" w:cs="Times New Roman"/>
                <w:sz w:val="22"/>
                <w:szCs w:val="22"/>
              </w:rPr>
              <w:t xml:space="preserve"> районам ГКУ Тверской области «Центр развития АПК Тверской области»</w:t>
            </w:r>
          </w:p>
        </w:tc>
      </w:tr>
      <w:tr w:rsidR="00734541" w:rsidRPr="000D24B1" w:rsidTr="00734541">
        <w:tc>
          <w:tcPr>
            <w:tcW w:w="540" w:type="dxa"/>
          </w:tcPr>
          <w:p w:rsidR="00734541" w:rsidRPr="004E0A04" w:rsidRDefault="00734541" w:rsidP="0073454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Организация уборки на ярмарочной территории</w:t>
            </w:r>
          </w:p>
        </w:tc>
        <w:tc>
          <w:tcPr>
            <w:tcW w:w="2059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. – 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78" w:type="dxa"/>
          </w:tcPr>
          <w:p w:rsidR="00734541" w:rsidRPr="004E0A04" w:rsidRDefault="00734541" w:rsidP="00F97071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Городское поселение г</w:t>
            </w:r>
            <w:proofErr w:type="gramStart"/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4E0A04">
              <w:rPr>
                <w:rFonts w:ascii="Times New Roman" w:hAnsi="Times New Roman" w:cs="Times New Roman"/>
                <w:sz w:val="22"/>
                <w:szCs w:val="22"/>
              </w:rPr>
              <w:t xml:space="preserve">расный Холм,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МП ЖКУ, </w:t>
            </w:r>
            <w:r w:rsidRPr="004E0A04">
              <w:rPr>
                <w:rFonts w:ascii="Times New Roman" w:hAnsi="Times New Roman" w:cs="Times New Roman"/>
                <w:sz w:val="22"/>
                <w:szCs w:val="22"/>
              </w:rPr>
              <w:t>участники ярмарки</w:t>
            </w:r>
          </w:p>
        </w:tc>
      </w:tr>
    </w:tbl>
    <w:p w:rsidR="009D4794" w:rsidRDefault="009D4794"/>
    <w:sectPr w:rsidR="009D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B67"/>
    <w:multiLevelType w:val="hybridMultilevel"/>
    <w:tmpl w:val="87F6564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743380C"/>
    <w:multiLevelType w:val="hybridMultilevel"/>
    <w:tmpl w:val="19F08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E5548B"/>
    <w:multiLevelType w:val="hybridMultilevel"/>
    <w:tmpl w:val="BD02805A"/>
    <w:lvl w:ilvl="0" w:tplc="73702E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A1162C"/>
    <w:multiLevelType w:val="hybridMultilevel"/>
    <w:tmpl w:val="39EED5FA"/>
    <w:lvl w:ilvl="0" w:tplc="28A0106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541"/>
    <w:rsid w:val="00734541"/>
    <w:rsid w:val="009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45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45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34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734541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734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krholm.tv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Valinkina</dc:creator>
  <cp:keywords/>
  <dc:description/>
  <cp:lastModifiedBy>Valinkina</cp:lastModifiedBy>
  <cp:revision>3</cp:revision>
  <dcterms:created xsi:type="dcterms:W3CDTF">2016-09-07T07:20:00Z</dcterms:created>
  <dcterms:modified xsi:type="dcterms:W3CDTF">2016-09-07T07:23:00Z</dcterms:modified>
</cp:coreProperties>
</file>