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16" w:rsidRPr="00F92890" w:rsidRDefault="00C34116" w:rsidP="00C34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890">
        <w:rPr>
          <w:rFonts w:ascii="Times New Roman" w:hAnsi="Times New Roman" w:cs="Times New Roman"/>
          <w:b/>
          <w:sz w:val="27"/>
          <w:szCs w:val="27"/>
        </w:rPr>
        <w:t>Пресс-релиз</w:t>
      </w:r>
    </w:p>
    <w:p w:rsidR="00C34116" w:rsidRPr="00F92890" w:rsidRDefault="00C34116" w:rsidP="00C34116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C34116" w:rsidRPr="00F92890" w:rsidRDefault="003073AB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>В настоящее время</w:t>
      </w:r>
      <w:r w:rsidR="00C34116" w:rsidRPr="00F92890">
        <w:rPr>
          <w:rFonts w:ascii="Times New Roman" w:hAnsi="Times New Roman" w:cs="Times New Roman"/>
          <w:sz w:val="27"/>
          <w:szCs w:val="27"/>
        </w:rPr>
        <w:t xml:space="preserve"> Росстат готовится к проведению всероссийской бизнес-переписи. Официально</w:t>
      </w:r>
      <w:r w:rsidR="00593A18" w:rsidRPr="00F92890">
        <w:rPr>
          <w:rFonts w:ascii="Times New Roman" w:hAnsi="Times New Roman" w:cs="Times New Roman"/>
          <w:sz w:val="27"/>
          <w:szCs w:val="27"/>
        </w:rPr>
        <w:t>е название</w:t>
      </w:r>
      <w:r w:rsidR="00C34116" w:rsidRPr="00F92890">
        <w:rPr>
          <w:rFonts w:ascii="Times New Roman" w:hAnsi="Times New Roman" w:cs="Times New Roman"/>
          <w:sz w:val="27"/>
          <w:szCs w:val="27"/>
        </w:rPr>
        <w:t xml:space="preserve"> </w:t>
      </w:r>
      <w:r w:rsidR="00593A18" w:rsidRPr="00F92890">
        <w:rPr>
          <w:rFonts w:ascii="Times New Roman" w:hAnsi="Times New Roman" w:cs="Times New Roman"/>
          <w:sz w:val="27"/>
          <w:szCs w:val="27"/>
        </w:rPr>
        <w:t xml:space="preserve">мероприятия: </w:t>
      </w:r>
      <w:r w:rsidR="00796D48" w:rsidRPr="00F92890">
        <w:rPr>
          <w:rFonts w:ascii="Times New Roman" w:hAnsi="Times New Roman" w:cs="Times New Roman"/>
          <w:sz w:val="27"/>
          <w:szCs w:val="27"/>
        </w:rPr>
        <w:t xml:space="preserve">«Сплошное статистическое наблюдение за деятельностью субъектов малого и среднего предпринимательства» и пройдет она в первом квартале 2016 года по итогам 2015-го». </w:t>
      </w:r>
      <w:r w:rsidR="00C34116" w:rsidRPr="00F92890">
        <w:rPr>
          <w:rFonts w:ascii="Times New Roman" w:hAnsi="Times New Roman" w:cs="Times New Roman"/>
          <w:sz w:val="27"/>
          <w:szCs w:val="27"/>
        </w:rPr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796D48" w:rsidRPr="00F92890" w:rsidRDefault="00796D48" w:rsidP="0079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>Благодаря «бизнес-переписи» государство сможет реально оценить состояние дел в этом сегменте предпринимательского сообщества,  разработать новые меры по его поддержке, а сами предприниматели получат более четкое представление о конкурентной среде, заметят незанятые ниши, увидят возможности для реализации инновационных проектов, в том числе с использованием более широкой государственной помощи.</w:t>
      </w:r>
    </w:p>
    <w:p w:rsidR="00C34116" w:rsidRPr="00F92890" w:rsidRDefault="00C34116" w:rsidP="00C3411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 xml:space="preserve">Изменились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задача – сформировать комплексную детализированную информацию по деятельности хозяйствующих субъектов в этом секторе экономики. </w:t>
      </w:r>
      <w:bookmarkStart w:id="0" w:name="_GoBack"/>
      <w:bookmarkEnd w:id="0"/>
    </w:p>
    <w:p w:rsidR="00C34116" w:rsidRPr="00F92890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 xml:space="preserve">Предельные </w:t>
      </w:r>
      <w:r w:rsidR="00796D48" w:rsidRPr="00F92890">
        <w:rPr>
          <w:rFonts w:ascii="Times New Roman" w:hAnsi="Times New Roman" w:cs="Times New Roman"/>
          <w:sz w:val="27"/>
          <w:szCs w:val="27"/>
        </w:rPr>
        <w:t xml:space="preserve">значения </w:t>
      </w:r>
      <w:r w:rsidRPr="00F92890">
        <w:rPr>
          <w:rFonts w:ascii="Times New Roman" w:hAnsi="Times New Roman" w:cs="Times New Roman"/>
          <w:sz w:val="27"/>
          <w:szCs w:val="27"/>
        </w:rPr>
        <w:t xml:space="preserve">выручки от продажи товаров, работ и услуг для каждой из этих категорий позволяют правильно их классифицировать. Для средних предприятий это теперь 2 миллиарда рублей в год, для малых – 800 миллионов, для микро – 120 миллионов, сообщила Федеральная службы государственной статистики. </w:t>
      </w:r>
    </w:p>
    <w:p w:rsidR="00C34116" w:rsidRPr="00F92890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>Что касается числа занятых, то с момента проведения в 2010 году предыдущей сплошной бизнес-переписи, этот второй ключевой критерий не менялся. Как и прежде, на средних предприятиях занято до 250 человек включительно, на малых – до 100 и на микро – до 15-ти. Естественно, все эти субъекты бизнеса ведут свою деятельность исключительно на коммерческой основе и не могут существовать за счет средств бюджета и общественных организаций.</w:t>
      </w:r>
    </w:p>
    <w:p w:rsidR="00FD4C2D" w:rsidRPr="00F92890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 xml:space="preserve">По словам заместителя руководителя Росстата Ирины Масаковой, сегодня в органах исполнительной власти отсутствует ведомство, </w:t>
      </w:r>
      <w:r w:rsidR="00FD4C2D" w:rsidRPr="00F92890">
        <w:rPr>
          <w:rFonts w:ascii="Times New Roman" w:hAnsi="Times New Roman" w:cs="Times New Roman"/>
          <w:sz w:val="27"/>
          <w:szCs w:val="27"/>
        </w:rPr>
        <w:t>в чьи функции входила бы классификация предприятий по совокупности перечисленных выше экономических показателей (отнесение их к категории крупных, средних</w:t>
      </w:r>
      <w:r w:rsidR="007938AF" w:rsidRPr="00F92890">
        <w:rPr>
          <w:rFonts w:ascii="Times New Roman" w:hAnsi="Times New Roman" w:cs="Times New Roman"/>
          <w:sz w:val="27"/>
          <w:szCs w:val="27"/>
        </w:rPr>
        <w:t>, малых</w:t>
      </w:r>
      <w:r w:rsidR="00FD4C2D" w:rsidRPr="00F92890">
        <w:rPr>
          <w:rFonts w:ascii="Times New Roman" w:hAnsi="Times New Roman" w:cs="Times New Roman"/>
          <w:sz w:val="27"/>
          <w:szCs w:val="27"/>
        </w:rPr>
        <w:t xml:space="preserve"> или микро). Подобного рода сведениями не располагает даже Налоговая служба. Поэтому «вся надежда» в этом плане на органы статистики, куда достаточно часто обращаются с подобными вопросами и сам бизнес, и другие заинтересованные структуры.</w:t>
      </w:r>
    </w:p>
    <w:p w:rsidR="00C34116" w:rsidRPr="00F92890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>Для участия в бизнес-переписи малым предприятиям-юридическим лицам и индивидуальным предпринимателям предложат заполнить несложные опросники. Для среднего бизнеса также не будет ничего нового – он отчитается перед Росстатом в обычном порядке.</w:t>
      </w:r>
    </w:p>
    <w:p w:rsidR="00FD4C2D" w:rsidRPr="00F92890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2890">
        <w:rPr>
          <w:rFonts w:ascii="Times New Roman" w:hAnsi="Times New Roman" w:cs="Times New Roman"/>
          <w:sz w:val="27"/>
          <w:szCs w:val="27"/>
        </w:rPr>
        <w:t xml:space="preserve">Все данные </w:t>
      </w:r>
      <w:r w:rsidR="00FD4C2D" w:rsidRPr="00F92890">
        <w:rPr>
          <w:rFonts w:ascii="Times New Roman" w:hAnsi="Times New Roman" w:cs="Times New Roman"/>
          <w:sz w:val="27"/>
          <w:szCs w:val="27"/>
        </w:rPr>
        <w:t xml:space="preserve">в ходе проведения Сплошного наблюдения </w:t>
      </w:r>
      <w:r w:rsidRPr="00F92890">
        <w:rPr>
          <w:rFonts w:ascii="Times New Roman" w:hAnsi="Times New Roman" w:cs="Times New Roman"/>
          <w:sz w:val="27"/>
          <w:szCs w:val="27"/>
        </w:rPr>
        <w:t xml:space="preserve">предполагается </w:t>
      </w:r>
      <w:r w:rsidR="007938AF" w:rsidRPr="00F92890">
        <w:rPr>
          <w:rFonts w:ascii="Times New Roman" w:hAnsi="Times New Roman" w:cs="Times New Roman"/>
          <w:sz w:val="27"/>
          <w:szCs w:val="27"/>
        </w:rPr>
        <w:t>получить</w:t>
      </w:r>
      <w:r w:rsidRPr="00F92890">
        <w:rPr>
          <w:rFonts w:ascii="Times New Roman" w:hAnsi="Times New Roman" w:cs="Times New Roman"/>
          <w:sz w:val="27"/>
          <w:szCs w:val="27"/>
        </w:rPr>
        <w:t xml:space="preserve"> </w:t>
      </w:r>
      <w:r w:rsidR="00FD4C2D" w:rsidRPr="00F92890">
        <w:rPr>
          <w:rFonts w:ascii="Times New Roman" w:hAnsi="Times New Roman" w:cs="Times New Roman"/>
          <w:sz w:val="27"/>
          <w:szCs w:val="27"/>
        </w:rPr>
        <w:t xml:space="preserve">от субъектов малого предпринимательства </w:t>
      </w:r>
      <w:r w:rsidRPr="00F92890">
        <w:rPr>
          <w:rFonts w:ascii="Times New Roman" w:hAnsi="Times New Roman" w:cs="Times New Roman"/>
          <w:sz w:val="27"/>
          <w:szCs w:val="27"/>
        </w:rPr>
        <w:t>до 1-го апреля 2016 года. Пр</w:t>
      </w:r>
      <w:r w:rsidR="00FD4C2D" w:rsidRPr="00F92890">
        <w:rPr>
          <w:rFonts w:ascii="Times New Roman" w:hAnsi="Times New Roman" w:cs="Times New Roman"/>
          <w:sz w:val="27"/>
          <w:szCs w:val="27"/>
        </w:rPr>
        <w:t>едварительные</w:t>
      </w:r>
      <w:r w:rsidRPr="00F92890">
        <w:rPr>
          <w:rFonts w:ascii="Times New Roman" w:hAnsi="Times New Roman" w:cs="Times New Roman"/>
          <w:sz w:val="27"/>
          <w:szCs w:val="27"/>
        </w:rPr>
        <w:t xml:space="preserve"> итоги </w:t>
      </w:r>
      <w:r w:rsidR="001815E9" w:rsidRPr="00F92890">
        <w:rPr>
          <w:rFonts w:ascii="Times New Roman" w:hAnsi="Times New Roman" w:cs="Times New Roman"/>
          <w:sz w:val="27"/>
          <w:szCs w:val="27"/>
        </w:rPr>
        <w:t xml:space="preserve">всей этой работы </w:t>
      </w:r>
      <w:r w:rsidR="00FD4C2D" w:rsidRPr="00F92890">
        <w:rPr>
          <w:rFonts w:ascii="Times New Roman" w:hAnsi="Times New Roman" w:cs="Times New Roman"/>
          <w:sz w:val="27"/>
          <w:szCs w:val="27"/>
        </w:rPr>
        <w:t xml:space="preserve">будут подведены, оформлены и опубликованы </w:t>
      </w:r>
      <w:r w:rsidRPr="00F92890">
        <w:rPr>
          <w:rFonts w:ascii="Times New Roman" w:hAnsi="Times New Roman" w:cs="Times New Roman"/>
          <w:sz w:val="27"/>
          <w:szCs w:val="27"/>
        </w:rPr>
        <w:t>в декабре 2016-го</w:t>
      </w:r>
      <w:r w:rsidR="00FD4C2D" w:rsidRPr="00F92890">
        <w:rPr>
          <w:rFonts w:ascii="Times New Roman" w:hAnsi="Times New Roman" w:cs="Times New Roman"/>
          <w:sz w:val="27"/>
          <w:szCs w:val="27"/>
        </w:rPr>
        <w:t>, а окончательные – с подробными данными по всей стране</w:t>
      </w:r>
      <w:r w:rsidRPr="00F92890">
        <w:rPr>
          <w:rFonts w:ascii="Times New Roman" w:hAnsi="Times New Roman" w:cs="Times New Roman"/>
          <w:sz w:val="27"/>
          <w:szCs w:val="27"/>
        </w:rPr>
        <w:t xml:space="preserve"> </w:t>
      </w:r>
      <w:r w:rsidR="00FD4C2D" w:rsidRPr="00F92890">
        <w:rPr>
          <w:rFonts w:ascii="Times New Roman" w:hAnsi="Times New Roman" w:cs="Times New Roman"/>
          <w:sz w:val="27"/>
          <w:szCs w:val="27"/>
        </w:rPr>
        <w:t>– в июне 2017-го.</w:t>
      </w:r>
    </w:p>
    <w:p w:rsidR="00B17EB6" w:rsidRPr="00F92890" w:rsidRDefault="00B17EB6" w:rsidP="00F92890">
      <w:pPr>
        <w:spacing w:before="160" w:after="0" w:line="240" w:lineRule="auto"/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92890">
        <w:rPr>
          <w:rFonts w:ascii="Times New Roman" w:hAnsi="Times New Roman" w:cs="Times New Roman"/>
          <w:b/>
          <w:sz w:val="27"/>
          <w:szCs w:val="27"/>
        </w:rPr>
        <w:t xml:space="preserve">Пресс-центр Сплошного </w:t>
      </w:r>
      <w:r w:rsidR="00F92890">
        <w:rPr>
          <w:rFonts w:ascii="Times New Roman" w:hAnsi="Times New Roman" w:cs="Times New Roman"/>
          <w:b/>
          <w:sz w:val="27"/>
          <w:szCs w:val="27"/>
        </w:rPr>
        <w:t xml:space="preserve">федерального </w:t>
      </w:r>
      <w:r w:rsidRPr="00F92890">
        <w:rPr>
          <w:rFonts w:ascii="Times New Roman" w:hAnsi="Times New Roman" w:cs="Times New Roman"/>
          <w:b/>
          <w:sz w:val="27"/>
          <w:szCs w:val="27"/>
        </w:rPr>
        <w:t>статистического наблюдения</w:t>
      </w:r>
    </w:p>
    <w:sectPr w:rsidR="00B17EB6" w:rsidRPr="00F92890" w:rsidSect="00F92890">
      <w:pgSz w:w="11906" w:h="16838"/>
      <w:pgMar w:top="426" w:right="707" w:bottom="993" w:left="851" w:header="421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C0" w:rsidRDefault="00AB4EC0" w:rsidP="002C1262">
      <w:pPr>
        <w:spacing w:after="0" w:line="240" w:lineRule="auto"/>
      </w:pPr>
      <w:r>
        <w:separator/>
      </w:r>
    </w:p>
  </w:endnote>
  <w:endnote w:type="continuationSeparator" w:id="1">
    <w:p w:rsidR="00AB4EC0" w:rsidRDefault="00AB4EC0" w:rsidP="002C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C0" w:rsidRDefault="00AB4EC0" w:rsidP="002C1262">
      <w:pPr>
        <w:spacing w:after="0" w:line="240" w:lineRule="auto"/>
      </w:pPr>
      <w:r>
        <w:separator/>
      </w:r>
    </w:p>
  </w:footnote>
  <w:footnote w:type="continuationSeparator" w:id="1">
    <w:p w:rsidR="00AB4EC0" w:rsidRDefault="00AB4EC0" w:rsidP="002C1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116"/>
    <w:rsid w:val="000429A8"/>
    <w:rsid w:val="000D1887"/>
    <w:rsid w:val="000F34B4"/>
    <w:rsid w:val="001374C7"/>
    <w:rsid w:val="001815E9"/>
    <w:rsid w:val="001925AD"/>
    <w:rsid w:val="001A392E"/>
    <w:rsid w:val="002B1C66"/>
    <w:rsid w:val="002C1262"/>
    <w:rsid w:val="003062E3"/>
    <w:rsid w:val="003073AB"/>
    <w:rsid w:val="003C7889"/>
    <w:rsid w:val="003E2D6F"/>
    <w:rsid w:val="00593A18"/>
    <w:rsid w:val="005D0D8F"/>
    <w:rsid w:val="0067443F"/>
    <w:rsid w:val="00682B2C"/>
    <w:rsid w:val="006B7AEC"/>
    <w:rsid w:val="006C71A7"/>
    <w:rsid w:val="00771A80"/>
    <w:rsid w:val="007938AF"/>
    <w:rsid w:val="00796D48"/>
    <w:rsid w:val="008357A4"/>
    <w:rsid w:val="008954AC"/>
    <w:rsid w:val="0097332F"/>
    <w:rsid w:val="00A407F4"/>
    <w:rsid w:val="00A76C4E"/>
    <w:rsid w:val="00AB4EC0"/>
    <w:rsid w:val="00AE4124"/>
    <w:rsid w:val="00AF2C83"/>
    <w:rsid w:val="00B17EB6"/>
    <w:rsid w:val="00B82FB7"/>
    <w:rsid w:val="00BA34C5"/>
    <w:rsid w:val="00C34116"/>
    <w:rsid w:val="00C421D4"/>
    <w:rsid w:val="00C53B05"/>
    <w:rsid w:val="00D1590B"/>
    <w:rsid w:val="00DF100D"/>
    <w:rsid w:val="00E43C09"/>
    <w:rsid w:val="00F92890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16"/>
  </w:style>
  <w:style w:type="paragraph" w:styleId="a5">
    <w:name w:val="footer"/>
    <w:basedOn w:val="a"/>
    <w:link w:val="a6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16"/>
  </w:style>
  <w:style w:type="paragraph" w:styleId="a7">
    <w:name w:val="List Paragraph"/>
    <w:basedOn w:val="a"/>
    <w:uiPriority w:val="99"/>
    <w:qFormat/>
    <w:rsid w:val="00C3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a</cp:lastModifiedBy>
  <cp:revision>6</cp:revision>
  <cp:lastPrinted>2015-11-06T06:32:00Z</cp:lastPrinted>
  <dcterms:created xsi:type="dcterms:W3CDTF">2015-11-06T07:34:00Z</dcterms:created>
  <dcterms:modified xsi:type="dcterms:W3CDTF">2015-11-20T06:35:00Z</dcterms:modified>
</cp:coreProperties>
</file>