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A8C" w:rsidRDefault="00DC7A8C" w:rsidP="00DC7A8C">
      <w:pPr>
        <w:rPr>
          <w:u w:val="single"/>
        </w:rPr>
      </w:pPr>
    </w:p>
    <w:tbl>
      <w:tblPr>
        <w:tblStyle w:val="a4"/>
        <w:tblW w:w="148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9355"/>
      </w:tblGrid>
      <w:tr w:rsidR="00DC7A8C" w:rsidTr="00DC7A8C">
        <w:trPr>
          <w:trHeight w:val="1427"/>
        </w:trPr>
        <w:tc>
          <w:tcPr>
            <w:tcW w:w="5495" w:type="dxa"/>
          </w:tcPr>
          <w:p w:rsidR="00DC7A8C" w:rsidRDefault="00DC7A8C">
            <w:pPr>
              <w:ind w:firstLine="142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proofErr w:type="gramStart"/>
            <w:r>
              <w:rPr>
                <w:lang w:eastAsia="en-US"/>
              </w:rPr>
              <w:t>Утвержден  на</w:t>
            </w:r>
            <w:proofErr w:type="gramEnd"/>
            <w:r>
              <w:rPr>
                <w:lang w:eastAsia="en-US"/>
              </w:rPr>
              <w:t xml:space="preserve">  заседании  КДН и ЗП </w:t>
            </w:r>
          </w:p>
          <w:p w:rsidR="00DC7A8C" w:rsidRDefault="00DC7A8C">
            <w:pPr>
              <w:ind w:firstLine="142"/>
              <w:rPr>
                <w:lang w:eastAsia="en-US"/>
              </w:rPr>
            </w:pPr>
            <w:r>
              <w:rPr>
                <w:lang w:eastAsia="en-US"/>
              </w:rPr>
              <w:t xml:space="preserve">    при    администрации Краснохолмского района</w:t>
            </w:r>
          </w:p>
          <w:p w:rsidR="00DC7A8C" w:rsidRDefault="00DC7A8C">
            <w:pPr>
              <w:ind w:firstLine="142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F63215">
              <w:rPr>
                <w:lang w:eastAsia="en-US"/>
              </w:rPr>
              <w:t>21</w:t>
            </w:r>
            <w:r>
              <w:rPr>
                <w:lang w:eastAsia="en-US"/>
              </w:rPr>
              <w:t>.12.2017 года</w:t>
            </w:r>
          </w:p>
          <w:p w:rsidR="00DC7A8C" w:rsidRDefault="00DC7A8C">
            <w:pPr>
              <w:ind w:hanging="4500"/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</w:p>
          <w:p w:rsidR="00DC7A8C" w:rsidRDefault="00DC7A8C">
            <w:pPr>
              <w:ind w:hanging="4500"/>
              <w:rPr>
                <w:lang w:eastAsia="en-US"/>
              </w:rPr>
            </w:pPr>
          </w:p>
          <w:p w:rsidR="00DC7A8C" w:rsidRDefault="00DC7A8C">
            <w:pPr>
              <w:ind w:hanging="4500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  <w:p w:rsidR="00DC7A8C" w:rsidRDefault="00DC7A8C">
            <w:pPr>
              <w:rPr>
                <w:lang w:eastAsia="en-US"/>
              </w:rPr>
            </w:pPr>
          </w:p>
        </w:tc>
        <w:tc>
          <w:tcPr>
            <w:tcW w:w="9355" w:type="dxa"/>
          </w:tcPr>
          <w:p w:rsidR="00DC7A8C" w:rsidRDefault="00DC7A8C">
            <w:pPr>
              <w:ind w:left="4500" w:hanging="4500"/>
              <w:jc w:val="righ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Заместитель  Главы</w:t>
            </w:r>
            <w:proofErr w:type="gramEnd"/>
            <w:r>
              <w:rPr>
                <w:lang w:eastAsia="en-US"/>
              </w:rPr>
              <w:t xml:space="preserve">  администрации  </w:t>
            </w:r>
          </w:p>
          <w:p w:rsidR="00DC7A8C" w:rsidRDefault="00DC7A8C">
            <w:pPr>
              <w:ind w:left="4500" w:hanging="450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района по социальным вопросам, </w:t>
            </w:r>
          </w:p>
          <w:p w:rsidR="00DC7A8C" w:rsidRDefault="00DC7A8C">
            <w:pPr>
              <w:ind w:left="5709" w:hanging="45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</w:t>
            </w:r>
            <w:proofErr w:type="gramStart"/>
            <w:r>
              <w:rPr>
                <w:lang w:eastAsia="en-US"/>
              </w:rPr>
              <w:t>председатель  КДН</w:t>
            </w:r>
            <w:proofErr w:type="gramEnd"/>
            <w:r>
              <w:rPr>
                <w:lang w:eastAsia="en-US"/>
              </w:rPr>
              <w:t xml:space="preserve">   и   ЗП</w:t>
            </w:r>
          </w:p>
          <w:p w:rsidR="00DC7A8C" w:rsidRDefault="00DC7A8C">
            <w:pPr>
              <w:ind w:left="4500" w:hanging="4500"/>
              <w:jc w:val="right"/>
              <w:rPr>
                <w:lang w:eastAsia="en-US"/>
              </w:rPr>
            </w:pPr>
          </w:p>
          <w:p w:rsidR="00DC7A8C" w:rsidRDefault="00DC7A8C">
            <w:pPr>
              <w:ind w:left="4500" w:hanging="450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_________________________</w:t>
            </w:r>
          </w:p>
          <w:p w:rsidR="00DC7A8C" w:rsidRDefault="00DC7A8C">
            <w:pPr>
              <w:ind w:left="4500" w:hanging="4500"/>
              <w:jc w:val="right"/>
              <w:rPr>
                <w:lang w:eastAsia="en-US"/>
              </w:rPr>
            </w:pPr>
            <w:r>
              <w:rPr>
                <w:lang w:eastAsia="en-US"/>
              </w:rPr>
              <w:t>С.Н. Валинкина</w:t>
            </w:r>
          </w:p>
          <w:p w:rsidR="00DC7A8C" w:rsidRDefault="00DC7A8C">
            <w:pPr>
              <w:rPr>
                <w:lang w:eastAsia="en-US"/>
              </w:rPr>
            </w:pPr>
          </w:p>
        </w:tc>
      </w:tr>
    </w:tbl>
    <w:p w:rsidR="00DC7A8C" w:rsidRDefault="00DC7A8C" w:rsidP="00DC7A8C">
      <w:pPr>
        <w:ind w:hanging="4500"/>
      </w:pPr>
      <w:proofErr w:type="gramStart"/>
      <w:r>
        <w:t>« 28</w:t>
      </w:r>
      <w:proofErr w:type="gramEnd"/>
      <w:r>
        <w:t xml:space="preserve"> » января    2016  года</w:t>
      </w:r>
    </w:p>
    <w:p w:rsidR="00DC7A8C" w:rsidRDefault="00DC7A8C" w:rsidP="00DC7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 w:rsidR="00DC7A8C" w:rsidRDefault="00DC7A8C" w:rsidP="00DC7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  </w:t>
      </w:r>
      <w:proofErr w:type="gramStart"/>
      <w:r>
        <w:rPr>
          <w:b/>
          <w:sz w:val="28"/>
          <w:szCs w:val="28"/>
        </w:rPr>
        <w:t>комиссии  по</w:t>
      </w:r>
      <w:proofErr w:type="gramEnd"/>
      <w:r>
        <w:rPr>
          <w:b/>
          <w:sz w:val="28"/>
          <w:szCs w:val="28"/>
        </w:rPr>
        <w:t xml:space="preserve">  делам   несовершеннолетних   и  защите  их прав   </w:t>
      </w:r>
    </w:p>
    <w:p w:rsidR="00DC7A8C" w:rsidRDefault="00DC7A8C" w:rsidP="00DC7A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  администрации</w:t>
      </w:r>
      <w:proofErr w:type="gramEnd"/>
      <w:r>
        <w:rPr>
          <w:b/>
          <w:sz w:val="28"/>
          <w:szCs w:val="28"/>
        </w:rPr>
        <w:t xml:space="preserve">  Краснохолмского  района   на  2018  год.</w:t>
      </w:r>
    </w:p>
    <w:p w:rsidR="00DC7A8C" w:rsidRDefault="00DC7A8C" w:rsidP="00DC7A8C">
      <w:pPr>
        <w:rPr>
          <w:b/>
          <w:sz w:val="28"/>
          <w:szCs w:val="28"/>
        </w:rPr>
      </w:pPr>
    </w:p>
    <w:tbl>
      <w:tblPr>
        <w:tblW w:w="16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2"/>
        <w:gridCol w:w="29"/>
        <w:gridCol w:w="8251"/>
        <w:gridCol w:w="1670"/>
        <w:gridCol w:w="4625"/>
        <w:gridCol w:w="1519"/>
      </w:tblGrid>
      <w:tr w:rsidR="00DC7A8C" w:rsidTr="00616F5B">
        <w:trPr>
          <w:gridAfter w:val="1"/>
          <w:wAfter w:w="1519" w:type="dxa"/>
          <w:trHeight w:val="761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Pr="00DC7A8C" w:rsidRDefault="00DC7A8C">
            <w:pPr>
              <w:spacing w:line="276" w:lineRule="auto"/>
              <w:rPr>
                <w:b/>
                <w:lang w:eastAsia="en-US"/>
              </w:rPr>
            </w:pPr>
            <w:r w:rsidRPr="00DC7A8C">
              <w:rPr>
                <w:b/>
                <w:lang w:eastAsia="en-US"/>
              </w:rPr>
              <w:t>№</w:t>
            </w:r>
          </w:p>
          <w:p w:rsidR="00DC7A8C" w:rsidRPr="00DC7A8C" w:rsidRDefault="00DC7A8C">
            <w:pPr>
              <w:spacing w:line="276" w:lineRule="auto"/>
              <w:rPr>
                <w:b/>
                <w:lang w:eastAsia="en-US"/>
              </w:rPr>
            </w:pPr>
            <w:r w:rsidRPr="00DC7A8C">
              <w:rPr>
                <w:b/>
                <w:lang w:eastAsia="en-US"/>
              </w:rPr>
              <w:t>п/п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Pr="00DC7A8C" w:rsidRDefault="00DC7A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C7A8C">
              <w:rPr>
                <w:b/>
                <w:lang w:eastAsia="en-US"/>
              </w:rPr>
              <w:t>Наименование   мероприятий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Pr="00DC7A8C" w:rsidRDefault="00DC7A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C7A8C">
              <w:rPr>
                <w:b/>
                <w:lang w:eastAsia="en-US"/>
              </w:rPr>
              <w:t>Сроки  проведения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Pr="00DC7A8C" w:rsidRDefault="00DC7A8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DC7A8C">
              <w:rPr>
                <w:b/>
                <w:lang w:eastAsia="en-US"/>
              </w:rPr>
              <w:t>Ответственный  за</w:t>
            </w:r>
            <w:proofErr w:type="gramEnd"/>
            <w:r w:rsidRPr="00DC7A8C">
              <w:rPr>
                <w:b/>
                <w:lang w:eastAsia="en-US"/>
              </w:rPr>
              <w:t xml:space="preserve">   исполнение</w:t>
            </w:r>
          </w:p>
          <w:p w:rsidR="00DC7A8C" w:rsidRPr="00DC7A8C" w:rsidRDefault="00DC7A8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C7A8C" w:rsidRPr="00DC7A8C" w:rsidRDefault="00DC7A8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7A8C" w:rsidTr="00616F5B">
        <w:trPr>
          <w:gridAfter w:val="1"/>
          <w:wAfter w:w="1519" w:type="dxa"/>
          <w:trHeight w:val="795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DC7A8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ЗАСЕДАНИЯ   КОМИССИИ  ПО  РЕШЕНИЮ  МЕЖВЕДОМСТВЕННЫХ  ПРОБЛЕМ</w:t>
            </w:r>
          </w:p>
        </w:tc>
      </w:tr>
      <w:tr w:rsidR="00DC7A8C" w:rsidTr="00616F5B">
        <w:trPr>
          <w:gridAfter w:val="1"/>
          <w:wAfter w:w="1519" w:type="dxa"/>
          <w:trHeight w:val="8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1.Об итогах реализации Комплекса мер межведомственного взаимодействия, направленных на ранее выявление и реабилитацию семей, в которых родители ведут 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асоциальный  образ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 жизни, злоупотребляют  спиртными напитками в Краснохолмском районе на 2015-2017годы за 2017 год.</w:t>
            </w:r>
          </w:p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2. О 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совершенствовании  межведомственного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 взаимодействия в части безопасности жизни детей Краснохолмского района</w:t>
            </w:r>
          </w:p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(гибель детей от внешних причин за 2017 год).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>январь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E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Проскурникова С.А., начальник </w:t>
            </w:r>
            <w:r w:rsidR="008215EC">
              <w:rPr>
                <w:i/>
                <w:sz w:val="28"/>
                <w:szCs w:val="28"/>
                <w:lang w:eastAsia="en-US"/>
              </w:rPr>
              <w:t>ЦСПН</w:t>
            </w:r>
            <w:r w:rsidR="008215EC">
              <w:rPr>
                <w:i/>
                <w:sz w:val="28"/>
                <w:szCs w:val="28"/>
                <w:lang w:eastAsia="en-US"/>
              </w:rPr>
              <w:t xml:space="preserve"> 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i/>
                <w:sz w:val="28"/>
                <w:szCs w:val="28"/>
                <w:lang w:eastAsia="en-US"/>
              </w:rPr>
              <w:t>Филимонова И.Г., заведующая РОО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Грибова  Н.В.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>, фельдшер-нарколог  ГБУЗ «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Краснохолмской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ЦРБ»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Кайнелайнен Н.Н.,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инспектор  ПДН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МО МВД России «Краснохолмский»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Крылов  Л.А.</w:t>
            </w:r>
            <w:proofErr w:type="gramEnd"/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Валинкина С.Н.</w:t>
            </w:r>
          </w:p>
        </w:tc>
      </w:tr>
      <w:tr w:rsidR="00DC7A8C" w:rsidTr="00616F5B">
        <w:trPr>
          <w:gridAfter w:val="1"/>
          <w:wAfter w:w="1519" w:type="dxa"/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DC7A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  <w:p w:rsidR="00DC7A8C" w:rsidRDefault="00DC7A8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1.О 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выполнении  постановлений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  КДН.</w:t>
            </w:r>
          </w:p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2.Об итогах 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выполнения  «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>Плана первоочередных мероприятий на 2015-2017 годы по реализации важнейших положений Стратегии действий в интересах детей Тверской области на территории Краснохолмского района  за 2017 год».</w:t>
            </w:r>
          </w:p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3.Об итогах реализации Комплекса мер межведомственного взаимодействия по совершенствованию системы 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профилактики  безнадзорности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 и правонарушений в Краснохолмском районе на 2015-2017  годы за 2017 год.</w:t>
            </w:r>
          </w:p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4. Об итогах реализации Комплекса мер межведомственного взаимодействия по профилактике  алкоголизма, </w:t>
            </w: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наркопотребления</w:t>
            </w:r>
            <w:proofErr w:type="spellEnd"/>
            <w:r>
              <w:rPr>
                <w:b/>
                <w:i/>
                <w:sz w:val="28"/>
                <w:szCs w:val="28"/>
                <w:lang w:eastAsia="en-US"/>
              </w:rPr>
              <w:t xml:space="preserve"> и  </w:t>
            </w: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табакокурения</w:t>
            </w:r>
            <w:proofErr w:type="spellEnd"/>
            <w:r>
              <w:rPr>
                <w:b/>
                <w:i/>
                <w:sz w:val="28"/>
                <w:szCs w:val="28"/>
                <w:lang w:eastAsia="en-US"/>
              </w:rPr>
              <w:t xml:space="preserve"> в Краснохолмском районе на 2015-2017  годы за 2017 год.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Коровина  Т.М.</w:t>
            </w:r>
            <w:proofErr w:type="gramEnd"/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Проскурникова С.А.,</w:t>
            </w:r>
            <w:r>
              <w:rPr>
                <w:i/>
                <w:sz w:val="28"/>
                <w:szCs w:val="28"/>
                <w:lang w:eastAsia="en-US"/>
              </w:rPr>
              <w:br/>
              <w:t xml:space="preserve"> директор «ЦСПН»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Филимонова И.Г., заведующая РОО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Грибова  Н.В., фельдшер-нарколог  ГБУЗ «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Краснохолмской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ЦРБ»</w:t>
            </w:r>
          </w:p>
        </w:tc>
      </w:tr>
      <w:tr w:rsidR="00DC7A8C" w:rsidTr="00616F5B">
        <w:trPr>
          <w:gridAfter w:val="1"/>
          <w:wAfter w:w="1519" w:type="dxa"/>
          <w:trHeight w:val="94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8C" w:rsidRDefault="00DC7A8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8C" w:rsidRDefault="00DC7A8C">
            <w:pPr>
              <w:spacing w:line="25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8C" w:rsidRDefault="00DC7A8C">
            <w:pPr>
              <w:spacing w:line="256" w:lineRule="auto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Грибова  Н.В.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, 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Кайнелайнен Н.Н., 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Филимонова И.Г.</w:t>
            </w:r>
          </w:p>
          <w:p w:rsidR="00DC7A8C" w:rsidRDefault="001F169E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Проскурникова С.А.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Коровина  Т.М.</w:t>
            </w:r>
          </w:p>
        </w:tc>
      </w:tr>
      <w:tr w:rsidR="00DC7A8C" w:rsidTr="00616F5B">
        <w:trPr>
          <w:gridAfter w:val="1"/>
          <w:wAfter w:w="1519" w:type="dxa"/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616F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. 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О  состоянии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  и  причинах подростковой  преступности и  правонарушений   в  районе   в  2017 году.</w:t>
            </w:r>
          </w:p>
          <w:p w:rsidR="00DC7A8C" w:rsidRDefault="00DC7A8C" w:rsidP="001F169E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2.Расширенное заседание: «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Итоги работы субъектов профилактики безнадзорности и правонарушений  по выполнению Фед</w:t>
            </w:r>
            <w:r w:rsidR="001F169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ерального закона от 24.06.1999 №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120-ФЗ"Об основах системы профилактики безнадзорности и правонарушений несовершеннолетних"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за 2017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год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8C" w:rsidRDefault="00DC7A8C">
            <w:pPr>
              <w:spacing w:line="256" w:lineRule="auto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Крылов Л.А., начальник МОБ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МО  МВД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 России «Краснохолмский»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Коровина  Т.М.</w:t>
            </w:r>
          </w:p>
        </w:tc>
      </w:tr>
      <w:tr w:rsidR="00DC7A8C" w:rsidTr="00616F5B">
        <w:trPr>
          <w:gridAfter w:val="1"/>
          <w:wAfter w:w="1519" w:type="dxa"/>
          <w:trHeight w:val="16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616F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  <w:r w:rsidR="00DC7A8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</w:t>
            </w:r>
            <w:r>
              <w:rPr>
                <w:i/>
                <w:sz w:val="28"/>
                <w:szCs w:val="28"/>
                <w:lang w:eastAsia="en-US"/>
              </w:rPr>
              <w:t xml:space="preserve">. 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О  работе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  ОКДМ и КФКС  по формированию здорового образа жизни  среди несовершеннолетних и молодежи.</w:t>
            </w:r>
          </w:p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2. Отчет МБОУ «Краснохолмская </w:t>
            </w: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сош</w:t>
            </w:r>
            <w:proofErr w:type="spellEnd"/>
            <w:r>
              <w:rPr>
                <w:b/>
                <w:i/>
                <w:sz w:val="28"/>
                <w:szCs w:val="28"/>
                <w:lang w:eastAsia="en-US"/>
              </w:rPr>
              <w:t xml:space="preserve"> №2 имени С. </w:t>
            </w: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Забавина</w:t>
            </w:r>
            <w:proofErr w:type="spellEnd"/>
            <w:r>
              <w:rPr>
                <w:b/>
                <w:i/>
                <w:sz w:val="28"/>
                <w:szCs w:val="28"/>
                <w:lang w:eastAsia="en-US"/>
              </w:rPr>
              <w:t>» о работе с обучающимися, систематически пропускающими учебные занятия.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Коровина  Т.М.</w:t>
            </w:r>
            <w:proofErr w:type="gramEnd"/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Дрожженикова Т.В.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Волкова  Е.С.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>,  председатель  КФКС Филимонова И.Г.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Костина Л.В.</w:t>
            </w:r>
          </w:p>
        </w:tc>
      </w:tr>
      <w:tr w:rsidR="00DC7A8C" w:rsidTr="00616F5B">
        <w:trPr>
          <w:gridAfter w:val="1"/>
          <w:wAfter w:w="1519" w:type="dxa"/>
          <w:trHeight w:val="296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8C" w:rsidRDefault="00DC7A8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 w:rsidP="000B0BED">
            <w:pPr>
              <w:pStyle w:val="a3"/>
              <w:numPr>
                <w:ilvl w:val="0"/>
                <w:numId w:val="1"/>
              </w:numPr>
              <w:spacing w:line="276" w:lineRule="auto"/>
              <w:ind w:left="34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1. Об итогах анализа нуждаемости несовершеннолетних и семей, находящихся в социально опасном положении, в различных видах помощи 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и  результатах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 ее  оказания   ГБУ «КЦСОН».</w:t>
            </w:r>
          </w:p>
          <w:p w:rsidR="00DC7A8C" w:rsidRDefault="00DC7A8C" w:rsidP="000B0BED">
            <w:pPr>
              <w:pStyle w:val="a3"/>
              <w:numPr>
                <w:ilvl w:val="0"/>
                <w:numId w:val="1"/>
              </w:numPr>
              <w:spacing w:line="276" w:lineRule="auto"/>
              <w:ind w:left="34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2. Об организации совместной  работы Центра занятости населения  Краснохолмского района и отдела образования по профессиональной ориентации, профессиональной подготовке и организации занятости несовершеннолетних в летний период</w:t>
            </w:r>
            <w:r w:rsidR="005E08A7">
              <w:rPr>
                <w:b/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8C" w:rsidRDefault="00DC7A8C">
            <w:pPr>
              <w:spacing w:line="256" w:lineRule="auto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Проскурникова С.А.</w:t>
            </w:r>
          </w:p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 w:rsidP="008215E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Романова Е.М.</w:t>
            </w:r>
          </w:p>
          <w:p w:rsidR="00DC7A8C" w:rsidRDefault="00DC7A8C" w:rsidP="008215E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Куликова С.Е.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DC7A8C" w:rsidTr="00616F5B">
        <w:trPr>
          <w:gridAfter w:val="1"/>
          <w:wAfter w:w="1519" w:type="dxa"/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616F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DC7A8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1. О 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выполнении  постановлений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  КДН.</w:t>
            </w:r>
          </w:p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2. О 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состоянии  и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  причинах преступности и правонарушений среди несовершеннолетних  за 1 квартал 2018 года, мерах по ее предупреждению.</w:t>
            </w:r>
          </w:p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3.О работе образовательных учреждений района по предупреждению самовольных уходов и суицидальных поступков среди обучающихся.</w:t>
            </w:r>
          </w:p>
          <w:p w:rsidR="00DC7A8C" w:rsidRDefault="00DC7A8C">
            <w:pPr>
              <w:spacing w:line="276" w:lineRule="auto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shd w:val="clear" w:color="auto" w:fill="FFFFFF"/>
                <w:lang w:eastAsia="en-US"/>
              </w:rPr>
              <w:t>4.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Отчет о работе комиссии по делам несовершеннолетних и защите их прав при </w:t>
            </w:r>
            <w:proofErr w:type="gramStart"/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администрации  района</w:t>
            </w:r>
            <w:proofErr w:type="gramEnd"/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за 1-й квартал 2018 года.</w:t>
            </w:r>
          </w:p>
          <w:p w:rsidR="005E08A7" w:rsidRDefault="005E08A7" w:rsidP="00B0379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5. Итоги проверки </w:t>
            </w:r>
            <w:r w:rsidR="00B0379C">
              <w:rPr>
                <w:b/>
                <w:i/>
                <w:sz w:val="28"/>
                <w:szCs w:val="28"/>
                <w:lang w:eastAsia="en-US"/>
              </w:rPr>
              <w:t xml:space="preserve">«Реализация 120-ФЗ «Об основах системы профилактики безнадзорности и правонарушений </w:t>
            </w:r>
            <w:r w:rsidR="00B0379C">
              <w:rPr>
                <w:b/>
                <w:i/>
                <w:sz w:val="28"/>
                <w:szCs w:val="28"/>
                <w:lang w:eastAsia="en-US"/>
              </w:rPr>
              <w:lastRenderedPageBreak/>
              <w:t xml:space="preserve">несовершеннолетних» в рамках деятельности МБОУ «Хабоцкая </w:t>
            </w:r>
            <w:proofErr w:type="spellStart"/>
            <w:r w:rsidR="00B0379C">
              <w:rPr>
                <w:b/>
                <w:i/>
                <w:sz w:val="28"/>
                <w:szCs w:val="28"/>
                <w:lang w:eastAsia="en-US"/>
              </w:rPr>
              <w:t>сош</w:t>
            </w:r>
            <w:proofErr w:type="spellEnd"/>
            <w:r w:rsidR="00B0379C">
              <w:rPr>
                <w:b/>
                <w:i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>апрель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Коровина  Т.М.</w:t>
            </w:r>
            <w:proofErr w:type="gramEnd"/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Инспектор ПДН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Филимонова И.Г.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B0379C" w:rsidRDefault="00B0379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B0379C" w:rsidRDefault="00B0379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B0379C" w:rsidRDefault="00B0379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B0379C" w:rsidRDefault="00B0379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B0379C" w:rsidRDefault="00B0379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B0379C" w:rsidRDefault="00B0379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B0379C" w:rsidRDefault="00B0379C" w:rsidP="00B0379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lastRenderedPageBreak/>
              <w:t>Коровина  Т.М.</w:t>
            </w:r>
            <w:proofErr w:type="gramEnd"/>
          </w:p>
          <w:p w:rsidR="00B0379C" w:rsidRDefault="00B0379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DC7A8C" w:rsidTr="00616F5B">
        <w:trPr>
          <w:gridAfter w:val="1"/>
          <w:wAfter w:w="1519" w:type="dxa"/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616F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  <w:r w:rsidR="00DC7A8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A7" w:rsidRDefault="005E08A7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Расширенное заседание</w:t>
            </w:r>
          </w:p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1.Об организации отдыха, оздоровления и занятости несовершеннолетних, стоящих на всех видах учета</w:t>
            </w:r>
            <w:r w:rsidR="006B06DB">
              <w:rPr>
                <w:b/>
                <w:i/>
                <w:sz w:val="28"/>
                <w:szCs w:val="28"/>
                <w:lang w:eastAsia="en-US"/>
              </w:rPr>
              <w:t>,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в летний период 2018 года. </w:t>
            </w:r>
          </w:p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3.Занятость   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опекаемых  и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  приемных  детей летом 2018 года.</w:t>
            </w:r>
          </w:p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4. 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Утверждение  графика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 рейдов и дежурств   летом 2018  года.</w:t>
            </w:r>
          </w:p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5. 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Утверждение  плана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  проведения  комплексной межведомственной операции «Подросток».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6. </w:t>
            </w:r>
            <w:r>
              <w:rPr>
                <w:b/>
                <w:i/>
                <w:sz w:val="28"/>
                <w:szCs w:val="28"/>
                <w:lang w:eastAsia="en-US"/>
              </w:rPr>
              <w:t>Об итогах проведения  месячника  по  профилактике  безнадзорности, преступности  и правонарушений.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Коровина  Т.М.</w:t>
            </w:r>
            <w:proofErr w:type="gramEnd"/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Проскурникова С.А.,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Филимонова  И.Г.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>, Костина  Л.В.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Курнина  Е.Н.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>, Лебедева  И.Н.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Романова  Е.М.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>, Кайнелайнен Н.Н., Коровина  Т.М.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Филимонова  И.Г.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>, Крылов Л.А.,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Костина  Л.В.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>, Курнина  Е.Н.,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Лебедева  И.Н.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, 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Проскурникова  С.А.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>,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Дрожженикова  Т.В., Филимонова  И.Г., Коровина  Т.М.</w:t>
            </w:r>
          </w:p>
        </w:tc>
      </w:tr>
      <w:tr w:rsidR="00DC7A8C" w:rsidTr="00616F5B">
        <w:trPr>
          <w:gridAfter w:val="1"/>
          <w:wAfter w:w="1519" w:type="dxa"/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616F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DC7A8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eastAsia="en-US"/>
              </w:rPr>
              <w:t>1. О практике межведомственного взаимодействия в работе по предупреждению случаев жестокого обращения и насилия в отношении несовершеннолетних.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8C" w:rsidRDefault="00DC7A8C" w:rsidP="001F169E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Крылов Л. А.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Филимонова И.Г.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Проскурникова С.А.</w:t>
            </w:r>
          </w:p>
        </w:tc>
      </w:tr>
      <w:tr w:rsidR="006B06DB" w:rsidTr="00616F5B">
        <w:trPr>
          <w:gridAfter w:val="1"/>
          <w:wAfter w:w="1519" w:type="dxa"/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B" w:rsidRDefault="006B06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B" w:rsidRPr="006B06DB" w:rsidRDefault="006B06DB" w:rsidP="006B06DB">
            <w:pPr>
              <w:spacing w:line="276" w:lineRule="auto"/>
              <w:rPr>
                <w:b/>
                <w:i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eastAsia="en-US"/>
              </w:rPr>
              <w:t>2.</w:t>
            </w:r>
            <w:r w:rsidRPr="006B06DB">
              <w:rPr>
                <w:b/>
                <w:i/>
                <w:sz w:val="28"/>
                <w:szCs w:val="28"/>
                <w:shd w:val="clear" w:color="auto" w:fill="FFFFFF"/>
                <w:lang w:eastAsia="en-US"/>
              </w:rPr>
              <w:t>О реализации мер социальной защиты населения в части охраны материнства и детства(муниципальный уровень)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DB" w:rsidRDefault="006B06DB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B" w:rsidRDefault="006B06DB" w:rsidP="006B06DB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Филимонова И.Г.</w:t>
            </w:r>
          </w:p>
          <w:p w:rsidR="006B06DB" w:rsidRDefault="006B06DB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DC7A8C" w:rsidTr="00616F5B">
        <w:trPr>
          <w:gridAfter w:val="1"/>
          <w:wAfter w:w="1519" w:type="dxa"/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rPr>
                <w:lang w:eastAsia="en-US"/>
              </w:rPr>
            </w:pP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6B06DB">
            <w:pPr>
              <w:tabs>
                <w:tab w:val="left" w:pos="88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</w:t>
            </w:r>
            <w:r w:rsidR="00DC7A8C">
              <w:rPr>
                <w:b/>
                <w:i/>
                <w:sz w:val="28"/>
                <w:szCs w:val="28"/>
                <w:lang w:eastAsia="en-US"/>
              </w:rPr>
              <w:t>.</w:t>
            </w:r>
            <w:r w:rsidR="00DC7A8C">
              <w:rPr>
                <w:b/>
                <w:i/>
                <w:sz w:val="28"/>
                <w:szCs w:val="28"/>
                <w:shd w:val="clear" w:color="auto" w:fill="FFFFFF"/>
                <w:lang w:eastAsia="en-US"/>
              </w:rPr>
              <w:t>О мерах, принимаемых органом опеки и попечительства, по защите прав детей.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8C" w:rsidRDefault="00DC7A8C">
            <w:pPr>
              <w:spacing w:line="256" w:lineRule="auto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Краснова О.Н.</w:t>
            </w:r>
          </w:p>
        </w:tc>
      </w:tr>
      <w:tr w:rsidR="00DC7A8C" w:rsidTr="00616F5B">
        <w:trPr>
          <w:gridAfter w:val="1"/>
          <w:wAfter w:w="1519" w:type="dxa"/>
          <w:trHeight w:val="4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1. О 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выполнении  постановлений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  КДН.</w:t>
            </w:r>
          </w:p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2.Об 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итогах  проведения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 1 этапа  межведомственной  профилактической  операции «Подросток».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3.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О состоянии и причинах 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преступности  и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 правонарушений  несовершеннолетних на  территории Краснохолмского района  за 2 квартал, 1полугодие 2018 года и  мерах по  ее снижению.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4. 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Отчет о работе комиссии по делам несовершеннолетних и защите их прав при администрации  района за 2-й квартал 2018 года.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DC7A8C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   июль</w:t>
            </w:r>
          </w:p>
          <w:p w:rsidR="00DC7A8C" w:rsidRDefault="00DC7A8C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DC7A8C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Коровина   Т.М., Костина Л.В.,</w:t>
            </w:r>
          </w:p>
          <w:p w:rsidR="00DC7A8C" w:rsidRDefault="00DC7A8C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Филимонова  И.Г.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>,</w:t>
            </w:r>
            <w:r w:rsidR="001F169E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Курнина Е.Н., Лебедева  И.Н., Кайнелайнен Н.Н.,</w:t>
            </w:r>
          </w:p>
          <w:p w:rsidR="00DC7A8C" w:rsidRDefault="00DC7A8C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Проскурникова</w:t>
            </w:r>
            <w:r w:rsidR="001F169E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 xml:space="preserve">С.А., </w:t>
            </w:r>
          </w:p>
          <w:p w:rsidR="00DC7A8C" w:rsidRDefault="00DC7A8C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Дрожженикова  Т.В.</w:t>
            </w:r>
            <w:proofErr w:type="gramEnd"/>
          </w:p>
          <w:p w:rsidR="00DC7A8C" w:rsidRDefault="00DC7A8C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Инспектор ПДН</w:t>
            </w:r>
          </w:p>
          <w:p w:rsidR="00DC7A8C" w:rsidRDefault="00DC7A8C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Коровина   Т.М.</w:t>
            </w:r>
          </w:p>
        </w:tc>
      </w:tr>
      <w:tr w:rsidR="00DC7A8C" w:rsidTr="00616F5B">
        <w:trPr>
          <w:gridAfter w:val="1"/>
          <w:wAfter w:w="1519" w:type="dxa"/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1. О 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работе  подразделения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 по делам несовершеннолетних МО МВД России «Краснохолмский» по профилактике безнадзорности и правонарушений несовершеннолетних.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2.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Итоги межведомственной проверки (</w:t>
            </w:r>
            <w:r>
              <w:rPr>
                <w:b/>
                <w:i/>
                <w:lang w:eastAsia="en-US"/>
              </w:rPr>
              <w:t>РОО, ЦСПН,  КДН, прокуратуры</w:t>
            </w:r>
            <w:r>
              <w:rPr>
                <w:b/>
                <w:i/>
                <w:sz w:val="28"/>
                <w:szCs w:val="28"/>
                <w:lang w:eastAsia="en-US"/>
              </w:rPr>
              <w:t>)по вопросу  «Организация  качественного летнего  отдыха, оздоровления и занятости детей и подростков».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Крылов Л.А.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Куликова  С.Е.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>, Краснова О.Н.,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Коровина   Т.М. 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DC7A8C" w:rsidTr="00616F5B">
        <w:trPr>
          <w:gridAfter w:val="1"/>
          <w:wAfter w:w="1519" w:type="dxa"/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eastAsia="en-US"/>
              </w:rPr>
              <w:t xml:space="preserve">1.Об </w:t>
            </w:r>
            <w:proofErr w:type="gramStart"/>
            <w:r>
              <w:rPr>
                <w:b/>
                <w:i/>
                <w:sz w:val="28"/>
                <w:szCs w:val="28"/>
                <w:shd w:val="clear" w:color="auto" w:fill="FFFFFF"/>
                <w:lang w:eastAsia="en-US"/>
              </w:rPr>
              <w:t>организации  досуга</w:t>
            </w:r>
            <w:proofErr w:type="gramEnd"/>
            <w:r>
              <w:rPr>
                <w:b/>
                <w:i/>
                <w:sz w:val="28"/>
                <w:szCs w:val="28"/>
                <w:shd w:val="clear" w:color="auto" w:fill="FFFFFF"/>
                <w:lang w:eastAsia="en-US"/>
              </w:rPr>
              <w:t xml:space="preserve"> детей и подростков, их занятости в самодеятельных коллективах художественного творчества, спортивных секциях как  форме профилактики правонарушений  и безнадзорности несовершеннолетних.</w:t>
            </w:r>
          </w:p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2.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Итоги  проверки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 « Соблюдение законодательства  работодателями при временном  трудоустройстве несовершеннолетних».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shd w:val="clear" w:color="auto" w:fill="FAFBFD"/>
                <w:lang w:eastAsia="en-US"/>
              </w:rPr>
              <w:lastRenderedPageBreak/>
              <w:t>3.Об итогах проведения рейдов,  межведомственных профилактических мероприятий  в рамках проведения операции  «Подросток».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>август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DC7A8C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Дрожженикова  Т.В.</w:t>
            </w:r>
            <w:proofErr w:type="gramEnd"/>
          </w:p>
          <w:p w:rsidR="00DC7A8C" w:rsidRDefault="00DC7A8C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Волкова Е.С.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Романова  Е.М.</w:t>
            </w:r>
            <w:proofErr w:type="gramEnd"/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>Коровина Т.М.</w:t>
            </w:r>
          </w:p>
        </w:tc>
      </w:tr>
      <w:tr w:rsidR="00DC7A8C" w:rsidTr="00616F5B">
        <w:trPr>
          <w:gridAfter w:val="1"/>
          <w:wAfter w:w="1519" w:type="dxa"/>
          <w:trHeight w:val="1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1.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Расширенное  заседание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 совместно с членами  координационного  совета администрации района  по организации  и проведению летнего отдыха «Об  итогах  проведения  операции «Подросток»  летом 2018 года».</w:t>
            </w:r>
          </w:p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2.Трудоустройство выпускников СПО из числа детей-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сирот  и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 детей, оставшихся  без попечения  родителей</w:t>
            </w:r>
            <w:r>
              <w:rPr>
                <w:i/>
                <w:sz w:val="28"/>
                <w:szCs w:val="28"/>
                <w:lang w:eastAsia="en-US"/>
              </w:rPr>
              <w:t xml:space="preserve">.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сентябрь</w:t>
            </w:r>
          </w:p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Коровина  Т.М.</w:t>
            </w:r>
            <w:proofErr w:type="gramEnd"/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Коровина   Т.М.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Лебедева И.Н.</w:t>
            </w:r>
          </w:p>
        </w:tc>
      </w:tr>
      <w:tr w:rsidR="00DC7A8C" w:rsidTr="00616F5B">
        <w:trPr>
          <w:gridAfter w:val="1"/>
          <w:wAfter w:w="1519" w:type="dxa"/>
          <w:trHeight w:val="11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1. О 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выполнении  постановлений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  КДН.</w:t>
            </w:r>
          </w:p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2. 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Об  участии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  в антинаркотическом месячнике.</w:t>
            </w:r>
          </w:p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3.  О состоянии 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и  причинах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  преступности и правонарушений среди несовершеннолетних  за 3 квартал 2018   года и мерах по ее снижению.</w:t>
            </w:r>
          </w:p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4. Об итогах проведения межведомственной профилактической    операции «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Занятость»  по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  возвращению  к  учебе  или  трудоустройству  не  обучающихся  и  не  работающих   детей  и  подростков.</w:t>
            </w:r>
          </w:p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5.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Отчет о работе комиссии по делам несовершеннолетних и защите их прав при </w:t>
            </w:r>
            <w:proofErr w:type="gramStart"/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администрации  района</w:t>
            </w:r>
            <w:proofErr w:type="gramEnd"/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за 3-й квартал 201</w:t>
            </w:r>
            <w:r>
              <w:rPr>
                <w:b/>
                <w:i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года.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6.А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нализ применения Порядка межведомственного взаимодействия органов 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и учреждений системы профилактики </w:t>
            </w:r>
            <w:r>
              <w:rPr>
                <w:b/>
                <w:i/>
                <w:sz w:val="28"/>
                <w:szCs w:val="28"/>
                <w:lang w:eastAsia="en-US"/>
              </w:rPr>
              <w:lastRenderedPageBreak/>
              <w:t>безнадзорности и правонарушений несовершеннолетних Краснохолмского района и мерах по повышению эффективности взаимодействия.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>октябрь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Коровина  Т.М.</w:t>
            </w:r>
            <w:proofErr w:type="gramEnd"/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Кайнелайнен Н.Н.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Филимонова  И.Г.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>, Костина  Л.В., Курнина  Е.Н., Лебедева  И.Н., Кайнелайнен Н.Н., Коровина   Т.М.,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Проскурникова С.А., Романова Е.М.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Коровина  Т.М.</w:t>
            </w:r>
            <w:proofErr w:type="gramEnd"/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Коровина Т.М.</w:t>
            </w:r>
          </w:p>
        </w:tc>
      </w:tr>
      <w:tr w:rsidR="00DC7A8C" w:rsidTr="00616F5B">
        <w:trPr>
          <w:gridAfter w:val="1"/>
          <w:wAfter w:w="1519" w:type="dxa"/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13.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1.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О результатах работы   советов профилактики образовательных организаций по </w:t>
            </w:r>
            <w:proofErr w:type="gramStart"/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профилактике  правонарушений</w:t>
            </w:r>
            <w:proofErr w:type="gramEnd"/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и преступлений обучающихся.</w:t>
            </w:r>
          </w:p>
          <w:p w:rsidR="00DC7A8C" w:rsidRDefault="00DC7A8C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2.Об организации воспитательной работы по профилактике наркомании, токсикомании, алкоголизма, </w:t>
            </w: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табакокурения</w:t>
            </w:r>
            <w:proofErr w:type="spellEnd"/>
            <w:r>
              <w:rPr>
                <w:b/>
                <w:i/>
                <w:sz w:val="28"/>
                <w:szCs w:val="28"/>
                <w:lang w:eastAsia="en-US"/>
              </w:rPr>
              <w:t xml:space="preserve"> среди обучающихся колледжа.</w:t>
            </w:r>
          </w:p>
          <w:p w:rsidR="00DC7A8C" w:rsidRDefault="00DC7A8C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rStyle w:val="apple-converted-space"/>
                <w:b/>
                <w:shd w:val="clear" w:color="auto" w:fill="FFFFFF"/>
                <w:lang w:eastAsia="en-US"/>
              </w:rPr>
              <w:t>3.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Итоги 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проведения  антинаркотического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 месячника. </w:t>
            </w:r>
          </w:p>
          <w:p w:rsidR="00DC7A8C" w:rsidRDefault="00DC7A8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4.Отчет МБОУ «Краснохолмская </w:t>
            </w: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сош</w:t>
            </w:r>
            <w:proofErr w:type="spellEnd"/>
            <w:r>
              <w:rPr>
                <w:b/>
                <w:i/>
                <w:sz w:val="28"/>
                <w:szCs w:val="28"/>
                <w:lang w:eastAsia="en-US"/>
              </w:rPr>
              <w:t xml:space="preserve"> №1» о работе с обучающимися, систематически пропускающими учебные занятия.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ноябрь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Коровина  Т.М.</w:t>
            </w:r>
            <w:proofErr w:type="gramEnd"/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Филимонова И.Г.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Лебедева И.Н.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CB7EEA" w:rsidRDefault="00CB7EEA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Дрожженикова  Т.В.</w:t>
            </w:r>
          </w:p>
        </w:tc>
      </w:tr>
      <w:tr w:rsidR="00DC7A8C" w:rsidTr="00616F5B">
        <w:trPr>
          <w:gridAfter w:val="1"/>
          <w:wAfter w:w="1519" w:type="dxa"/>
          <w:trHeight w:val="1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1. О 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выполнении  постановлений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  КДН.</w:t>
            </w:r>
          </w:p>
          <w:p w:rsidR="006630F6" w:rsidRDefault="00DC7A8C" w:rsidP="006630F6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2. </w:t>
            </w:r>
            <w:r w:rsidR="006630F6">
              <w:rPr>
                <w:b/>
                <w:i/>
                <w:sz w:val="28"/>
                <w:szCs w:val="28"/>
                <w:lang w:eastAsia="en-US"/>
              </w:rPr>
              <w:t xml:space="preserve">Об </w:t>
            </w:r>
            <w:proofErr w:type="gramStart"/>
            <w:r w:rsidR="006630F6">
              <w:rPr>
                <w:b/>
                <w:i/>
                <w:sz w:val="28"/>
                <w:szCs w:val="28"/>
                <w:lang w:eastAsia="en-US"/>
              </w:rPr>
              <w:t>итогах  реализации</w:t>
            </w:r>
            <w:proofErr w:type="gramEnd"/>
            <w:r w:rsidR="006630F6">
              <w:rPr>
                <w:b/>
                <w:i/>
                <w:sz w:val="28"/>
                <w:szCs w:val="28"/>
                <w:lang w:eastAsia="en-US"/>
              </w:rPr>
              <w:t xml:space="preserve">   «Плана основных мероприятий до 2020 года , проводимых в рамках </w:t>
            </w:r>
            <w:r w:rsidR="00D13037">
              <w:rPr>
                <w:b/>
                <w:i/>
                <w:sz w:val="28"/>
                <w:szCs w:val="28"/>
                <w:lang w:eastAsia="en-US"/>
              </w:rPr>
              <w:t>«</w:t>
            </w:r>
            <w:r w:rsidR="006630F6">
              <w:rPr>
                <w:b/>
                <w:i/>
                <w:sz w:val="28"/>
                <w:szCs w:val="28"/>
                <w:lang w:eastAsia="en-US"/>
              </w:rPr>
              <w:t>Десятилетия детства</w:t>
            </w:r>
            <w:r w:rsidR="00CB7EEA">
              <w:rPr>
                <w:b/>
                <w:i/>
                <w:sz w:val="28"/>
                <w:szCs w:val="28"/>
                <w:lang w:eastAsia="en-US"/>
              </w:rPr>
              <w:t xml:space="preserve"> в России</w:t>
            </w:r>
            <w:r w:rsidR="006630F6">
              <w:rPr>
                <w:b/>
                <w:i/>
                <w:sz w:val="28"/>
                <w:szCs w:val="28"/>
                <w:lang w:eastAsia="en-US"/>
              </w:rPr>
              <w:t>» на территории Краснохолмского района  за 2018 год».</w:t>
            </w:r>
          </w:p>
          <w:p w:rsidR="00DC7A8C" w:rsidRDefault="005369F4" w:rsidP="006B06DB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3.</w:t>
            </w:r>
            <w:r w:rsidR="00B14CF3">
              <w:rPr>
                <w:b/>
                <w:i/>
                <w:sz w:val="28"/>
                <w:szCs w:val="28"/>
                <w:shd w:val="clear" w:color="auto" w:fill="FFFFFF"/>
                <w:lang w:eastAsia="en-US"/>
              </w:rPr>
              <w:t xml:space="preserve">О реализации   </w:t>
            </w:r>
            <w:r w:rsidR="006B06DB"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  <w:t>П</w:t>
            </w:r>
            <w:r w:rsidR="00B14CF3" w:rsidRPr="00B14CF3"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  <w:t>лана мероприятий по</w:t>
            </w:r>
            <w:r w:rsidR="00B14CF3"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="00B14CF3" w:rsidRPr="00B14CF3"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  <w:t xml:space="preserve">профилактике безнадзорности и правонарушений </w:t>
            </w:r>
            <w:proofErr w:type="gramStart"/>
            <w:r w:rsidR="00B14CF3" w:rsidRPr="00B14CF3"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  <w:t>несовершеннолетних  на</w:t>
            </w:r>
            <w:proofErr w:type="gramEnd"/>
            <w:r w:rsidR="00B14CF3" w:rsidRPr="00B14CF3"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  <w:t xml:space="preserve"> период до 2020 года (в рамках Концепции развития системы</w:t>
            </w:r>
            <w:r w:rsidR="00B14CF3"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="00B14CF3" w:rsidRPr="00B14CF3"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  <w:t>профилактики безнадзорности и правонарушений несовершеннолетних</w:t>
            </w:r>
            <w:r w:rsidR="006B06DB"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="00B14CF3" w:rsidRPr="00B14CF3"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  <w:t>на период до 2020 года и плана мероприятий на 2017 - 2020 годы по</w:t>
            </w:r>
            <w:r w:rsidR="006B06DB"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="00B14CF3" w:rsidRPr="006B06DB"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  <w:t>реализации Концепции на период до 2020 год</w:t>
            </w:r>
            <w:r w:rsidR="006B06DB"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  <w:t>а</w:t>
            </w:r>
            <w:r w:rsidR="00B14CF3" w:rsidRPr="006B06DB"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  <w:t>)</w:t>
            </w:r>
            <w:r w:rsidR="006B06DB"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  <w:t xml:space="preserve"> на территории Краснохолмского района</w:t>
            </w:r>
            <w:r w:rsidR="00B14CF3">
              <w:rPr>
                <w:b/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="006B06DB">
              <w:rPr>
                <w:b/>
                <w:bCs/>
                <w:i/>
                <w:sz w:val="28"/>
                <w:szCs w:val="28"/>
                <w:lang w:eastAsia="en-US"/>
              </w:rPr>
              <w:t xml:space="preserve"> за 2018 год. 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6B06DB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Коровина  Т.М.</w:t>
            </w:r>
            <w:proofErr w:type="gramEnd"/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Филимонова И.Г.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Дрожженикова Т.В</w:t>
            </w:r>
            <w:r w:rsidR="006B06DB">
              <w:rPr>
                <w:i/>
                <w:sz w:val="28"/>
                <w:szCs w:val="28"/>
                <w:lang w:eastAsia="en-US"/>
              </w:rPr>
              <w:t>.</w:t>
            </w:r>
          </w:p>
          <w:p w:rsidR="006B06DB" w:rsidRDefault="006B06DB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Грибова Н.В.</w:t>
            </w:r>
          </w:p>
          <w:p w:rsidR="006B06DB" w:rsidRDefault="006B06DB" w:rsidP="006B06DB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6B06DB" w:rsidRDefault="006B06DB" w:rsidP="006B06DB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Крылов Л.А.</w:t>
            </w:r>
          </w:p>
        </w:tc>
      </w:tr>
      <w:tr w:rsidR="00DC7A8C" w:rsidTr="00616F5B">
        <w:trPr>
          <w:gridAfter w:val="1"/>
          <w:wAfter w:w="1519" w:type="dxa"/>
          <w:trHeight w:val="16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8C" w:rsidRDefault="00DC7A8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4. </w:t>
            </w:r>
            <w:r>
              <w:rPr>
                <w:b/>
                <w:i/>
                <w:sz w:val="28"/>
                <w:szCs w:val="28"/>
                <w:lang w:eastAsia="en-US"/>
              </w:rPr>
              <w:t>Об итогах работы школьных служб примирения по предупреждению конфликтов среди обучающихся.</w:t>
            </w:r>
          </w:p>
          <w:p w:rsidR="00DC7A8C" w:rsidRDefault="00DC7A8C">
            <w:pPr>
              <w:autoSpaceDE w:val="0"/>
              <w:autoSpaceDN w:val="0"/>
              <w:adjustRightInd w:val="0"/>
              <w:spacing w:line="276" w:lineRule="auto"/>
              <w:rPr>
                <w:rFonts w:ascii="Tahoma" w:eastAsiaTheme="minorHAnsi" w:hAnsi="Tahoma" w:cs="Tahoma"/>
                <w:b/>
                <w:sz w:val="20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5. </w:t>
            </w:r>
            <w:r>
              <w:rPr>
                <w:rFonts w:ascii="Tahoma" w:eastAsiaTheme="minorHAnsi" w:hAnsi="Tahoma" w:cs="Tahoma"/>
                <w:sz w:val="20"/>
                <w:lang w:eastAsia="en-US"/>
              </w:rPr>
              <w:tab/>
            </w: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О реализации Приказа Министерства здравоохранения Российской Федерации (Минздрав России) от 6 октября 2014 г. N 581н г. Москва "О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веществ" и Приказ Министерства образования и науки Российской Федерации (</w:t>
            </w:r>
            <w:proofErr w:type="spellStart"/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Минобрнауки</w:t>
            </w:r>
            <w:proofErr w:type="spellEnd"/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 России) от 16 июня 2014 г. N 658 г. Москва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образования"  на территории Краснохолмского района.</w:t>
            </w:r>
          </w:p>
          <w:p w:rsidR="005369F4" w:rsidRDefault="00DC7A8C" w:rsidP="005369F4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5. </w:t>
            </w:r>
            <w:r w:rsidR="005369F4">
              <w:rPr>
                <w:b/>
                <w:i/>
                <w:sz w:val="28"/>
                <w:szCs w:val="28"/>
                <w:lang w:eastAsia="en-US"/>
              </w:rPr>
              <w:t xml:space="preserve">О результатах мероприятий по </w:t>
            </w:r>
            <w:proofErr w:type="gramStart"/>
            <w:r w:rsidR="005369F4">
              <w:rPr>
                <w:b/>
                <w:i/>
                <w:sz w:val="28"/>
                <w:szCs w:val="28"/>
                <w:lang w:eastAsia="en-US"/>
              </w:rPr>
              <w:t>пресечению  нарушений</w:t>
            </w:r>
            <w:proofErr w:type="gramEnd"/>
            <w:r w:rsidR="005369F4">
              <w:rPr>
                <w:b/>
                <w:i/>
                <w:sz w:val="28"/>
                <w:szCs w:val="28"/>
                <w:lang w:eastAsia="en-US"/>
              </w:rPr>
              <w:t xml:space="preserve">  правил торговли в части  продажи  табачной и алкогольной  продукции несовершеннолетним, нарушений  правил продажи  алкогольной  продукции, профилактика  потребления  табака  и алкоголя  среди  несовершеннолетних.</w:t>
            </w:r>
          </w:p>
          <w:p w:rsidR="00DC7A8C" w:rsidRDefault="005369F4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lastRenderedPageBreak/>
              <w:t>6.</w:t>
            </w:r>
            <w:r w:rsidR="00DC7A8C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Отчет о работе комиссии по делам несовершеннолетних и защите их прав при </w:t>
            </w:r>
            <w:proofErr w:type="gramStart"/>
            <w:r w:rsidR="00DC7A8C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администрации  района</w:t>
            </w:r>
            <w:proofErr w:type="gramEnd"/>
            <w:r w:rsidR="00DC7A8C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за 4 квартал 2018 года.</w:t>
            </w:r>
          </w:p>
          <w:p w:rsidR="00DC7A8C" w:rsidRDefault="005369F4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7</w:t>
            </w:r>
            <w:r w:rsidR="00DC7A8C">
              <w:rPr>
                <w:i/>
                <w:sz w:val="28"/>
                <w:szCs w:val="28"/>
                <w:lang w:eastAsia="en-US"/>
              </w:rPr>
              <w:t xml:space="preserve">. </w:t>
            </w:r>
            <w:r w:rsidR="00DC7A8C">
              <w:rPr>
                <w:b/>
                <w:i/>
                <w:sz w:val="28"/>
                <w:szCs w:val="28"/>
                <w:lang w:eastAsia="en-US"/>
              </w:rPr>
              <w:t xml:space="preserve">Об итогах реализации Комплекса мер межведомственного взаимодействия органов и учреждений, осуществляющих профилактику безнадзорности и правонарушений несовершеннолетних на территории Краснохолмского района, по </w:t>
            </w:r>
            <w:proofErr w:type="gramStart"/>
            <w:r w:rsidR="00DC7A8C">
              <w:rPr>
                <w:b/>
                <w:i/>
                <w:sz w:val="28"/>
                <w:szCs w:val="28"/>
                <w:lang w:eastAsia="en-US"/>
              </w:rPr>
              <w:t>профилактике  детского</w:t>
            </w:r>
            <w:proofErr w:type="gramEnd"/>
            <w:r w:rsidR="00DC7A8C">
              <w:rPr>
                <w:b/>
                <w:i/>
                <w:sz w:val="28"/>
                <w:szCs w:val="28"/>
                <w:lang w:eastAsia="en-US"/>
              </w:rPr>
              <w:t xml:space="preserve"> дорожно-транспортного травматизма на  2016-2018 годы за 2018 год.</w:t>
            </w:r>
          </w:p>
          <w:p w:rsidR="00DC7A8C" w:rsidRDefault="005369F4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8</w:t>
            </w:r>
            <w:r w:rsidR="00DC7A8C">
              <w:rPr>
                <w:i/>
                <w:sz w:val="28"/>
                <w:szCs w:val="28"/>
                <w:lang w:eastAsia="en-US"/>
              </w:rPr>
              <w:t>.</w:t>
            </w:r>
            <w:r w:rsidR="00DC7A8C">
              <w:rPr>
                <w:b/>
                <w:i/>
                <w:sz w:val="28"/>
                <w:szCs w:val="28"/>
                <w:lang w:eastAsia="en-US"/>
              </w:rPr>
              <w:t>Утверждение плана работы на 2019 год.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8C" w:rsidRDefault="00DC7A8C">
            <w:pPr>
              <w:spacing w:line="256" w:lineRule="auto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5369F4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Филимонова И.Г.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Грибова  Н.В.</w:t>
            </w:r>
            <w:proofErr w:type="gramEnd"/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5369F4" w:rsidRDefault="005369F4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5369F4" w:rsidRDefault="005369F4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5369F4" w:rsidRDefault="005369F4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5369F4" w:rsidRDefault="005369F4" w:rsidP="005369F4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Крылов Л.А.</w:t>
            </w:r>
          </w:p>
          <w:p w:rsidR="005369F4" w:rsidRDefault="005369F4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5369F4" w:rsidRDefault="005369F4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5369F4" w:rsidRDefault="005369F4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5369F4" w:rsidRDefault="005369F4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5369F4" w:rsidRDefault="005369F4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5369F4" w:rsidRDefault="005369F4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>Коровина Т.М.</w:t>
            </w:r>
          </w:p>
          <w:p w:rsidR="005369F4" w:rsidRDefault="005369F4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8215EC" w:rsidRDefault="008215EC" w:rsidP="005369F4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5369F4" w:rsidRDefault="005369F4" w:rsidP="005369F4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Филимонова И.Г.,</w:t>
            </w:r>
          </w:p>
          <w:p w:rsidR="005369F4" w:rsidRDefault="005369F4" w:rsidP="005369F4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Крылов Л.А.,</w:t>
            </w:r>
          </w:p>
          <w:p w:rsidR="005369F4" w:rsidRDefault="005369F4" w:rsidP="005369F4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Лебедева И.Н.</w:t>
            </w:r>
          </w:p>
          <w:p w:rsidR="005369F4" w:rsidRDefault="005369F4" w:rsidP="005369F4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5369F4" w:rsidRDefault="005369F4" w:rsidP="005369F4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5369F4" w:rsidRDefault="005369F4" w:rsidP="005369F4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5369F4" w:rsidRDefault="005369F4" w:rsidP="005369F4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Коровина Т.М.</w:t>
            </w:r>
          </w:p>
        </w:tc>
      </w:tr>
      <w:tr w:rsidR="00DC7A8C" w:rsidTr="00616F5B">
        <w:trPr>
          <w:gridAfter w:val="1"/>
          <w:wAfter w:w="1519" w:type="dxa"/>
          <w:trHeight w:val="555"/>
        </w:trPr>
        <w:tc>
          <w:tcPr>
            <w:tcW w:w="152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DC7A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МЕЖВЕДОМСТВЕННЫЕ   ОРГАНИЗАЦИОННЫЕ   МЕРОПРИЯТИЯ  ПО  ПРОФИЛАКТИКЕ  БЕЗНАДЗОРНОСТИ  И  ПРАВОНАРУШЕНИЙ  НЕСОВЕРШЕННОЛЕТНИХ</w:t>
            </w:r>
          </w:p>
        </w:tc>
      </w:tr>
      <w:tr w:rsidR="00DC7A8C" w:rsidTr="00616F5B">
        <w:trPr>
          <w:gridAfter w:val="1"/>
          <w:wAfter w:w="1519" w:type="dxa"/>
          <w:trHeight w:val="109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Проведение  месячника  по  профилактике   безнадзорности, преступности   и  правонарушений   несовершеннолетних.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март апрель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Коровина  Т.М.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>, Крылов  Л.А., Филимонова  И.Г.,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Лебедева  И.Н., Дрожженикова  Т.В., Проскурникова С.А., </w:t>
            </w:r>
          </w:p>
        </w:tc>
      </w:tr>
      <w:tr w:rsidR="00DC7A8C" w:rsidTr="00616F5B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Проведение межведомственной  профилактической  операции «Подросток».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с  01.06.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по  01.09.</w:t>
            </w:r>
            <w:proofErr w:type="gramEnd"/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Курнина  Е.Н., Костина  Л.В., Лебедева  И.Н., Крылов  Л.А., Романова  Е.М.,</w:t>
            </w:r>
            <w:r w:rsidR="008215EC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Проскурникова С.А., Дрожженикова  Т.В., Коровина Т.М.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7A8C" w:rsidRDefault="00DC7A8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C7A8C" w:rsidTr="00616F5B">
        <w:trPr>
          <w:gridAfter w:val="1"/>
          <w:wAfter w:w="1519" w:type="dxa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Проведение  межведомственной профилактической  операции «Занятость»  по  возвращению  к  учебе  или  трудоустройству  не  обучающихся  и  не  работающих   детей  и  подростков.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Филимонова  И.Г.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>, Костина Л.В.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Курнина  Е.Н.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>, Лебедева  И.Н.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>Романова  Е.М.,</w:t>
            </w:r>
            <w:r w:rsidR="008215EC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Проскурникова С.А., Коровина Т.М.</w:t>
            </w:r>
          </w:p>
        </w:tc>
      </w:tr>
      <w:tr w:rsidR="00DC7A8C" w:rsidTr="00616F5B">
        <w:trPr>
          <w:gridAfter w:val="1"/>
          <w:wAfter w:w="1519" w:type="dxa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Проведение  антинаркотического месячника  </w:t>
            </w:r>
            <w:r>
              <w:rPr>
                <w:b/>
                <w:i/>
                <w:sz w:val="28"/>
                <w:lang w:eastAsia="en-US"/>
              </w:rPr>
              <w:t xml:space="preserve"> (комплекс профилактических мероприятий антинаркотической, антитабачной, антиалкогольной  направленности ).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октябрь –ноябрь 2018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Дрожженикова  Т.В.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>, Грибова Н.В.,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Филимонова  И.Г., Лебедева  И.Н., Проскурникова С.А., </w:t>
            </w:r>
          </w:p>
        </w:tc>
      </w:tr>
      <w:tr w:rsidR="00DC7A8C" w:rsidTr="00616F5B">
        <w:trPr>
          <w:gridAfter w:val="1"/>
          <w:wAfter w:w="1519" w:type="dxa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Организация  и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  проведение  межведомственных   профилактических  рейдов и дежурств </w:t>
            </w:r>
          </w:p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-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в  сельские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  дома  культуры, </w:t>
            </w:r>
          </w:p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-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в  места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  концентрации  молодежи, парки, скверы, вокзалы.</w:t>
            </w:r>
          </w:p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-на  школьные дискотеки,  праздничные  массовые мероприятия.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DC7A8C">
            <w:pPr>
              <w:spacing w:line="276" w:lineRule="auto"/>
              <w:rPr>
                <w:i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1  раз</w:t>
            </w:r>
            <w:proofErr w:type="gramEnd"/>
            <w:r>
              <w:rPr>
                <w:i/>
                <w:lang w:eastAsia="en-US"/>
              </w:rPr>
              <w:t xml:space="preserve">  в  квартал</w:t>
            </w:r>
          </w:p>
          <w:p w:rsidR="00DC7A8C" w:rsidRDefault="00DC7A8C">
            <w:pPr>
              <w:spacing w:line="276" w:lineRule="auto"/>
              <w:rPr>
                <w:i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 мере проведения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1квартал – Дрожженикова Т.В.    </w:t>
            </w:r>
            <w:r>
              <w:rPr>
                <w:i/>
                <w:sz w:val="22"/>
                <w:szCs w:val="22"/>
                <w:lang w:eastAsia="en-US"/>
              </w:rPr>
              <w:t>(транспорт ОКДМ)</w:t>
            </w:r>
          </w:p>
          <w:p w:rsidR="00DC7A8C" w:rsidRDefault="00DC7A8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2 квартал-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Филимонова  И.Г.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>(транспорт РОО)</w:t>
            </w:r>
          </w:p>
          <w:p w:rsidR="00DC7A8C" w:rsidRDefault="00DC7A8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3 квартал - Крылов Л.А. </w:t>
            </w:r>
            <w:r>
              <w:rPr>
                <w:i/>
                <w:sz w:val="22"/>
                <w:szCs w:val="22"/>
                <w:lang w:eastAsia="en-US"/>
              </w:rPr>
              <w:t xml:space="preserve">(транспорт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МО  МВД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)</w:t>
            </w:r>
          </w:p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4 квартал - </w:t>
            </w:r>
            <w:r>
              <w:rPr>
                <w:i/>
                <w:sz w:val="22"/>
                <w:szCs w:val="22"/>
                <w:lang w:eastAsia="en-US"/>
              </w:rPr>
              <w:t>(транспорт МО  МВД)</w:t>
            </w:r>
          </w:p>
        </w:tc>
      </w:tr>
      <w:tr w:rsidR="00DC7A8C" w:rsidTr="00616F5B">
        <w:trPr>
          <w:gridAfter w:val="1"/>
          <w:wAfter w:w="1519" w:type="dxa"/>
          <w:trHeight w:val="1004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Организация  и  проведение  межведомственных профилактических  рейдов  по контролю  условий  проживания  и  воспитания несовершеннолетних и семей, находящихся  в   социально-опасном положении,   семей, находящихся на контроле.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2  раза в   месяц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Проскурникова  С.А.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>, Костина  Л.В.,  Курнина  Е.Н., Лебедева И.Н.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Кайнелайнен Н.Н., Филимонова  И.Г., Коровина Т.М., Грибова  Н.В.</w:t>
            </w:r>
          </w:p>
        </w:tc>
      </w:tr>
      <w:tr w:rsidR="00DC7A8C" w:rsidTr="00616F5B">
        <w:trPr>
          <w:gridAfter w:val="1"/>
          <w:wAfter w:w="1519" w:type="dxa"/>
          <w:trHeight w:val="1004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eastAsia="en-US"/>
              </w:rPr>
              <w:t>Проведение</w:t>
            </w:r>
            <w:r>
              <w:rPr>
                <w:rStyle w:val="apple-converted-space"/>
                <w:b/>
                <w:i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b/>
                <w:i/>
                <w:sz w:val="28"/>
                <w:szCs w:val="28"/>
                <w:shd w:val="clear" w:color="auto" w:fill="FFFFFF"/>
                <w:lang w:eastAsia="en-US"/>
              </w:rPr>
              <w:t>межведомственных рейдов</w:t>
            </w:r>
            <w:r>
              <w:rPr>
                <w:rStyle w:val="apple-converted-space"/>
                <w:b/>
                <w:i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b/>
                <w:i/>
                <w:sz w:val="28"/>
                <w:szCs w:val="28"/>
                <w:shd w:val="clear" w:color="auto" w:fill="FFFFFF"/>
                <w:lang w:eastAsia="en-US"/>
              </w:rPr>
              <w:t>по выявлению фактов продажи спиртосодержащих напитков и табачных изделий несовершеннолетним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 в месяц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Крылов Л.А., Валинкина С.Н.</w:t>
            </w:r>
          </w:p>
        </w:tc>
      </w:tr>
      <w:tr w:rsidR="00DC7A8C" w:rsidTr="00616F5B">
        <w:trPr>
          <w:gridAfter w:val="1"/>
          <w:wAfter w:w="1519" w:type="dxa"/>
          <w:trHeight w:val="83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Заслушивание на заседании КДН отчетов   несовершеннолетних, осужденных к мерам наказания, не связанным с лишением свободы.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март- октябрь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Мотырева  Ю.В.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>,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Кайнелайнен Н.Н.</w:t>
            </w:r>
          </w:p>
        </w:tc>
      </w:tr>
      <w:tr w:rsidR="00DC7A8C" w:rsidTr="00616F5B">
        <w:trPr>
          <w:gridAfter w:val="1"/>
          <w:wAfter w:w="1519" w:type="dxa"/>
          <w:trHeight w:val="7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Проведение  ведомственной профилактической операции  «Рецидив -</w:t>
            </w: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Условник</w:t>
            </w:r>
            <w:proofErr w:type="spellEnd"/>
            <w:r>
              <w:rPr>
                <w:b/>
                <w:i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март-октябрь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Крылов  Л.А., Мотырева  Ю.В.</w:t>
            </w:r>
          </w:p>
        </w:tc>
      </w:tr>
      <w:tr w:rsidR="00DC7A8C" w:rsidTr="00616F5B">
        <w:trPr>
          <w:gridAfter w:val="1"/>
          <w:wAfter w:w="1519" w:type="dxa"/>
          <w:trHeight w:val="495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DC7A8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КОНТРОЛЬНЫЕ МЕРОПРИЯТИЯ</w:t>
            </w:r>
          </w:p>
        </w:tc>
      </w:tr>
      <w:tr w:rsidR="00DC7A8C" w:rsidTr="00616F5B">
        <w:trPr>
          <w:gridAfter w:val="1"/>
          <w:wAfter w:w="1519" w:type="dxa"/>
          <w:trHeight w:val="180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1.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Контроль  за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   реализацией   программ  реабилитации  и  адаптации  несовершеннолетних и семей, находящихся в  социально опасном положении.</w:t>
            </w:r>
          </w:p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2. Заслушивание отчетов ССП о реализации программ  реабилитации  и  адаптации  несовершеннолетних и  семей, находящихся в  социально опасном  положении.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постоянно</w:t>
            </w:r>
          </w:p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1 раз в квартал: апрель, июль, октябрь, декабрь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Коровина Т.М.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Костина  Л.В.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>, Курнина  Е.Н.</w:t>
            </w:r>
            <w:r w:rsidR="00324C3C">
              <w:rPr>
                <w:i/>
                <w:sz w:val="28"/>
                <w:szCs w:val="28"/>
                <w:lang w:eastAsia="en-US"/>
              </w:rPr>
              <w:t>,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Лебедева И.Н.,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Проскурникова  С.А.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>, Грибова  Н.В., Дрожженикова Т.В.,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Романова Е.М., Кайнелайнен Н.Н.</w:t>
            </w:r>
          </w:p>
        </w:tc>
      </w:tr>
      <w:tr w:rsidR="00DC7A8C" w:rsidTr="00616F5B">
        <w:trPr>
          <w:gridAfter w:val="1"/>
          <w:wAfter w:w="1519" w:type="dxa"/>
          <w:trHeight w:val="45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Контроль  выполнения  постановлений  КДН.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 Коровина  Т.М.</w:t>
            </w:r>
          </w:p>
        </w:tc>
      </w:tr>
      <w:tr w:rsidR="00DF32B7" w:rsidTr="00616F5B">
        <w:trPr>
          <w:gridAfter w:val="1"/>
          <w:wAfter w:w="1519" w:type="dxa"/>
          <w:trHeight w:val="45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B7" w:rsidRDefault="009632F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B7" w:rsidRDefault="00DF32B7" w:rsidP="00B0379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Проверка «Реализация 120-ФЗ «Об основах системы профилактики безнадзорности и правонарушений несовершеннолетних»</w:t>
            </w:r>
            <w:r w:rsidR="00EF133E">
              <w:rPr>
                <w:b/>
                <w:i/>
                <w:sz w:val="28"/>
                <w:szCs w:val="28"/>
                <w:lang w:eastAsia="en-US"/>
              </w:rPr>
              <w:t xml:space="preserve"> в рамках </w:t>
            </w:r>
            <w:r w:rsidR="00B0379C">
              <w:rPr>
                <w:b/>
                <w:i/>
                <w:sz w:val="28"/>
                <w:szCs w:val="28"/>
                <w:lang w:eastAsia="en-US"/>
              </w:rPr>
              <w:t xml:space="preserve">деятельности  </w:t>
            </w:r>
            <w:r w:rsidR="00EF133E">
              <w:rPr>
                <w:b/>
                <w:i/>
                <w:sz w:val="28"/>
                <w:szCs w:val="28"/>
                <w:lang w:eastAsia="en-US"/>
              </w:rPr>
              <w:t xml:space="preserve">МБОУ «Хабоцкая </w:t>
            </w:r>
            <w:proofErr w:type="spellStart"/>
            <w:r w:rsidR="00EF133E">
              <w:rPr>
                <w:b/>
                <w:i/>
                <w:sz w:val="28"/>
                <w:szCs w:val="28"/>
                <w:lang w:eastAsia="en-US"/>
              </w:rPr>
              <w:t>сош</w:t>
            </w:r>
            <w:proofErr w:type="spellEnd"/>
            <w:r w:rsidR="00EF133E">
              <w:rPr>
                <w:b/>
                <w:i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B7" w:rsidRDefault="00324C3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B7" w:rsidRDefault="00324C3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Коровина  Т.М.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>,</w:t>
            </w:r>
          </w:p>
          <w:p w:rsidR="00324C3C" w:rsidRDefault="00324C3C" w:rsidP="00324C3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Куликова  С.Е.</w:t>
            </w:r>
            <w:proofErr w:type="gramEnd"/>
          </w:p>
          <w:p w:rsidR="00324C3C" w:rsidRDefault="00324C3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DC7A8C" w:rsidTr="00616F5B">
        <w:trPr>
          <w:gridAfter w:val="1"/>
          <w:wAfter w:w="1519" w:type="dxa"/>
          <w:trHeight w:val="112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9632F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DC7A8C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Проверка « Соблюдение законодательства работодателями при временном трудоустройстве несовершеннолетних».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Романова  Е.М.</w:t>
            </w:r>
          </w:p>
        </w:tc>
      </w:tr>
      <w:tr w:rsidR="00DC7A8C" w:rsidTr="00616F5B">
        <w:trPr>
          <w:gridAfter w:val="1"/>
          <w:wAfter w:w="1519" w:type="dxa"/>
          <w:trHeight w:val="750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9632F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  <w:r w:rsidR="00DC7A8C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Организация качественного летнего отдыха, оздоровления и занятости детей и подростков (проверка  летних оздоровительных лагерей с дневным пребыванием на базе образовательных учреждениях  района)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i/>
                <w:sz w:val="28"/>
                <w:szCs w:val="28"/>
                <w:lang w:eastAsia="en-US"/>
              </w:rPr>
              <w:t>Куликова  С.Е.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>,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Краснова О.Н.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Коровина Т.М.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DC7A8C" w:rsidTr="00616F5B">
        <w:trPr>
          <w:gridAfter w:val="1"/>
          <w:wAfter w:w="1519" w:type="dxa"/>
          <w:trHeight w:val="987"/>
        </w:trPr>
        <w:tc>
          <w:tcPr>
            <w:tcW w:w="15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7A8C" w:rsidRDefault="00DC7A8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C7A8C" w:rsidRDefault="00DC7A8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АНАЛИТИЧЕСКАЯ  ДЕЯТЕЛЬНОСТЬ   И  ИНФОРМАЦИОННОЕ   СОПРОВОЖДЕНИЕ  КОМИССИИ</w:t>
            </w:r>
          </w:p>
        </w:tc>
      </w:tr>
      <w:tr w:rsidR="00DC7A8C" w:rsidTr="00616F5B">
        <w:trPr>
          <w:gridAfter w:val="1"/>
          <w:wAfter w:w="1519" w:type="dxa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Анализ  состояния подростковой  преступности  и правонарушений, выявление причин и условий их совершения, выработка рекомендаций по ее снижению.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  раз  в  квартал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Секретарь КДН и ЗП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Инспектор ПДН</w:t>
            </w:r>
          </w:p>
        </w:tc>
      </w:tr>
      <w:tr w:rsidR="00DC7A8C" w:rsidTr="00616F5B">
        <w:trPr>
          <w:gridAfter w:val="1"/>
          <w:wAfter w:w="1519" w:type="dxa"/>
          <w:trHeight w:val="126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Анализ    употребления   спиртосодержащей   и  алкогольной  продукции  несовершеннолетними  на  территории  района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  раз  в  квартал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Секретарь КДН и ЗП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Инспектор ПДН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Фельдшер-нарколог</w:t>
            </w:r>
          </w:p>
        </w:tc>
      </w:tr>
      <w:tr w:rsidR="00DC7A8C" w:rsidTr="008215EC">
        <w:trPr>
          <w:gridAfter w:val="1"/>
          <w:wAfter w:w="1519" w:type="dxa"/>
          <w:trHeight w:val="709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Анализ фактов жестокого  обращения с детьми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Секретарь КДН и ЗП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Инспектор ПДН</w:t>
            </w:r>
          </w:p>
        </w:tc>
      </w:tr>
      <w:tr w:rsidR="00DC7A8C" w:rsidTr="00616F5B">
        <w:trPr>
          <w:gridAfter w:val="1"/>
          <w:wAfter w:w="1519" w:type="dxa"/>
          <w:trHeight w:val="154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Мониторинг  исполнения  органами и учреждениями  системы  профилактики района  порядка  взаимодействия органов    и  учреждений,    осуществляющих   профилактику  безнадзорности  и правонарушений  несовершеннолетних  на  территории  Краснохолмского района.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1квартал 2018 года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Секретарь КДН и ЗП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DC7A8C" w:rsidTr="008215EC">
        <w:trPr>
          <w:gridAfter w:val="1"/>
          <w:wAfter w:w="1519" w:type="dxa"/>
          <w:trHeight w:val="73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DC7A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Мониторинг   организации досуговой деятельности с детьми всех видов учета в систему  организованного досуга.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8C" w:rsidRDefault="00DC7A8C" w:rsidP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Секретарь КДН и ЗП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DC7A8C" w:rsidTr="00616F5B">
        <w:trPr>
          <w:gridAfter w:val="1"/>
          <w:wAfter w:w="1519" w:type="dxa"/>
          <w:trHeight w:val="1132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F32B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DC7A8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Анализ  практики  привлечения  несовершеннолетних   к административной  ответственности и привлечения  к ответственности   взрослых лиц за   совершение  правонарушений, связанных с вовлечением подростков в совершение  антиобщественных  действий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апрель 2018 года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Секретарь КДН и ЗП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Инспектор ПДН</w:t>
            </w:r>
          </w:p>
        </w:tc>
      </w:tr>
      <w:tr w:rsidR="00DC7A8C" w:rsidTr="00616F5B">
        <w:trPr>
          <w:gridAfter w:val="1"/>
          <w:wAfter w:w="1519" w:type="dxa"/>
          <w:trHeight w:val="903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F32B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DC7A8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Работа  горячей линии «Помоги ребенку»  и  «Телефона  доверия»   для  несовершеннолетних, оказавшихся  в  трудной  жизненной  ситуации и оказания им своевременной помощи.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в течение  года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8215E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ЦСПН</w:t>
            </w:r>
            <w:r w:rsidR="00DC7A8C">
              <w:rPr>
                <w:i/>
                <w:sz w:val="28"/>
                <w:szCs w:val="28"/>
                <w:lang w:eastAsia="en-US"/>
              </w:rPr>
              <w:t>,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РОО,</w:t>
            </w:r>
          </w:p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КДН и ЗП</w:t>
            </w:r>
          </w:p>
        </w:tc>
      </w:tr>
      <w:tr w:rsidR="00DC7A8C" w:rsidTr="00616F5B">
        <w:trPr>
          <w:gridAfter w:val="1"/>
          <w:wAfter w:w="1519" w:type="dxa"/>
          <w:trHeight w:val="34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F32B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</w:t>
            </w:r>
            <w:r w:rsidR="00DC7A8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Тематические   публикации  в  районной  газете  «Сельская  новь»  по  проблемам  подростковой  преступности, пьянства, </w:t>
            </w: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табакокурения</w:t>
            </w:r>
            <w:proofErr w:type="spellEnd"/>
            <w:r>
              <w:rPr>
                <w:b/>
                <w:i/>
                <w:sz w:val="28"/>
                <w:szCs w:val="28"/>
                <w:lang w:eastAsia="en-US"/>
              </w:rPr>
              <w:t>, наркомании,  детского  дорожного-транспортного  травматизма, семейного неблагополучия, о  формах  устройства  детей, оставшихся  без  попечения  родителей.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в  течение  года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Члены  КДН  и  ЗИП</w:t>
            </w:r>
          </w:p>
        </w:tc>
      </w:tr>
      <w:tr w:rsidR="00DC7A8C" w:rsidTr="00616F5B">
        <w:trPr>
          <w:gridAfter w:val="1"/>
          <w:wAfter w:w="1519" w:type="dxa"/>
          <w:trHeight w:val="655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Освещение  в  СМИ  проведения  акций, межведомственных  профилактических  операций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Члены  КДН и ЗП,  МО  МВД</w:t>
            </w:r>
          </w:p>
        </w:tc>
      </w:tr>
      <w:tr w:rsidR="00DC7A8C" w:rsidTr="00616F5B">
        <w:trPr>
          <w:gridAfter w:val="1"/>
          <w:wAfter w:w="1519" w:type="dxa"/>
          <w:trHeight w:val="1129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 w:rsidP="00DF32B7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Освещение  в СМИ  проведения мероприятий, направленных  на организацию досуга и  занятости несовершеннолетних, профилактику безнадзорности и  правонарушений детей и  подростков  и др. материалов, направленных на формирование у несовершеннолетних стремления к  ведению</w:t>
            </w:r>
            <w:r w:rsidR="00DF32B7">
              <w:rPr>
                <w:b/>
                <w:i/>
                <w:sz w:val="28"/>
                <w:szCs w:val="28"/>
                <w:lang w:eastAsia="en-US"/>
              </w:rPr>
              <w:t xml:space="preserve"> здорового образа  жизни.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в  течение  года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РОО, ОКДМ, МО МВД,</w:t>
            </w:r>
          </w:p>
          <w:p w:rsidR="00DC7A8C" w:rsidRDefault="00DC7A8C" w:rsidP="008215E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ЦЗН, ЦРБ, </w:t>
            </w:r>
            <w:r w:rsidR="008215EC">
              <w:rPr>
                <w:i/>
                <w:sz w:val="28"/>
                <w:szCs w:val="28"/>
                <w:lang w:eastAsia="en-US"/>
              </w:rPr>
              <w:t>ЦСПН</w:t>
            </w:r>
          </w:p>
        </w:tc>
      </w:tr>
      <w:tr w:rsidR="00DC7A8C" w:rsidTr="00616F5B">
        <w:trPr>
          <w:gridAfter w:val="1"/>
          <w:wAfter w:w="1519" w:type="dxa"/>
          <w:trHeight w:val="2640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Направление  представлений и  предложений  об устранении   причин  и условий, способствующих  совершению правонарушений, преступлений  и  антиобщественных  действий  несовершеннолетними, об устранении  нарушений прав и законных интересов несовершеннолетних  в  органы  и  учреждения  системы  профилактики, организации  и  предприятия всех форм собственности на  территории района.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в  течение  года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Секретарь КДН и ЗП</w:t>
            </w:r>
          </w:p>
        </w:tc>
      </w:tr>
      <w:tr w:rsidR="00DC7A8C" w:rsidTr="00616F5B">
        <w:trPr>
          <w:gridAfter w:val="1"/>
          <w:wAfter w:w="1519" w:type="dxa"/>
          <w:trHeight w:val="677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Выпуск  тематических памяток и рекомендаций для подростковой и молодежной аудитории.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A8C" w:rsidRDefault="00DC7A8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Секретарь КДН и ЗП, члены КДН и ЗП</w:t>
            </w:r>
          </w:p>
        </w:tc>
      </w:tr>
    </w:tbl>
    <w:p w:rsidR="00DC7A8C" w:rsidRDefault="00DC7A8C" w:rsidP="00DC7A8C"/>
    <w:p w:rsidR="00DC7A8C" w:rsidRDefault="00DC7A8C" w:rsidP="00DC7A8C"/>
    <w:p w:rsidR="00DC7A8C" w:rsidRDefault="00DC7A8C" w:rsidP="00DC7A8C"/>
    <w:p w:rsidR="00DC7A8C" w:rsidRDefault="00DC7A8C" w:rsidP="00DC7A8C"/>
    <w:sectPr w:rsidR="00DC7A8C" w:rsidSect="006308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C3E9A"/>
    <w:multiLevelType w:val="hybridMultilevel"/>
    <w:tmpl w:val="ABCE7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BD"/>
    <w:rsid w:val="001658BD"/>
    <w:rsid w:val="001F169E"/>
    <w:rsid w:val="00324C3C"/>
    <w:rsid w:val="005369F4"/>
    <w:rsid w:val="005E08A7"/>
    <w:rsid w:val="00616F5B"/>
    <w:rsid w:val="006308AF"/>
    <w:rsid w:val="006630F6"/>
    <w:rsid w:val="006B06DB"/>
    <w:rsid w:val="006F5E8E"/>
    <w:rsid w:val="008215EC"/>
    <w:rsid w:val="00961BD2"/>
    <w:rsid w:val="009632FD"/>
    <w:rsid w:val="009838F5"/>
    <w:rsid w:val="00B0379C"/>
    <w:rsid w:val="00B14CF3"/>
    <w:rsid w:val="00CB7EEA"/>
    <w:rsid w:val="00D13037"/>
    <w:rsid w:val="00DC7A8C"/>
    <w:rsid w:val="00DF32B7"/>
    <w:rsid w:val="00EF133E"/>
    <w:rsid w:val="00F63215"/>
    <w:rsid w:val="00F7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8315"/>
  <w15:chartTrackingRefBased/>
  <w15:docId w15:val="{B11B7F15-2593-4065-875C-AE870C4A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A8C"/>
    <w:pPr>
      <w:ind w:left="720"/>
      <w:contextualSpacing/>
    </w:pPr>
  </w:style>
  <w:style w:type="character" w:customStyle="1" w:styleId="apple-converted-space">
    <w:name w:val="apple-converted-space"/>
    <w:basedOn w:val="a0"/>
    <w:rsid w:val="00DC7A8C"/>
  </w:style>
  <w:style w:type="table" w:styleId="a4">
    <w:name w:val="Table Grid"/>
    <w:basedOn w:val="a1"/>
    <w:uiPriority w:val="59"/>
    <w:rsid w:val="00DC7A8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Usr-2CF3</dc:creator>
  <cp:keywords/>
  <dc:description/>
  <cp:lastModifiedBy>Usr-2CF3</cp:lastModifiedBy>
  <cp:revision>12</cp:revision>
  <dcterms:created xsi:type="dcterms:W3CDTF">2017-12-20T12:54:00Z</dcterms:created>
  <dcterms:modified xsi:type="dcterms:W3CDTF">2018-01-26T05:30:00Z</dcterms:modified>
</cp:coreProperties>
</file>